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80" w:rsidRDefault="00817DC3" w:rsidP="00E566A3">
      <w:pPr>
        <w:spacing w:after="0" w:line="240" w:lineRule="auto"/>
        <w:jc w:val="both"/>
        <w:rPr>
          <w:rFonts w:ascii="Times New Roman" w:hAnsi="Times New Roman" w:cs="Times New Roman"/>
          <w:sz w:val="24"/>
          <w:szCs w:val="24"/>
        </w:rPr>
      </w:pPr>
      <w:proofErr w:type="gramStart"/>
      <w:r w:rsidRPr="00D829AB">
        <w:rPr>
          <w:rFonts w:ascii="Times New Roman" w:hAnsi="Times New Roman" w:cs="Times New Roman"/>
          <w:sz w:val="24"/>
          <w:szCs w:val="24"/>
        </w:rPr>
        <w:t>A</w:t>
      </w:r>
      <w:r w:rsidR="00C15080" w:rsidRPr="00D829AB">
        <w:rPr>
          <w:rFonts w:ascii="Times New Roman" w:hAnsi="Times New Roman" w:cs="Times New Roman"/>
          <w:sz w:val="24"/>
          <w:szCs w:val="24"/>
        </w:rPr>
        <w:t xml:space="preserve">SHURST </w:t>
      </w:r>
      <w:r w:rsidRPr="00D829AB">
        <w:rPr>
          <w:rFonts w:ascii="Times New Roman" w:hAnsi="Times New Roman" w:cs="Times New Roman"/>
          <w:sz w:val="24"/>
          <w:szCs w:val="24"/>
        </w:rPr>
        <w:t xml:space="preserve"> IN</w:t>
      </w:r>
      <w:r w:rsidR="00625E05" w:rsidRPr="00D829AB">
        <w:rPr>
          <w:rFonts w:ascii="Times New Roman" w:hAnsi="Times New Roman" w:cs="Times New Roman"/>
          <w:sz w:val="24"/>
          <w:szCs w:val="24"/>
        </w:rPr>
        <w:t>VEST</w:t>
      </w:r>
      <w:r w:rsidR="00C15080" w:rsidRPr="00D829AB">
        <w:rPr>
          <w:rFonts w:ascii="Times New Roman" w:hAnsi="Times New Roman" w:cs="Times New Roman"/>
          <w:sz w:val="24"/>
          <w:szCs w:val="24"/>
        </w:rPr>
        <w:t>MENTS</w:t>
      </w:r>
      <w:proofErr w:type="gramEnd"/>
    </w:p>
    <w:p w:rsidR="001F0669" w:rsidRDefault="00E566A3" w:rsidP="00E566A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w:t>
      </w:r>
      <w:r w:rsidR="001F0669">
        <w:rPr>
          <w:rFonts w:ascii="Times New Roman" w:hAnsi="Times New Roman" w:cs="Times New Roman"/>
          <w:sz w:val="24"/>
          <w:szCs w:val="24"/>
        </w:rPr>
        <w:t>ersus</w:t>
      </w:r>
      <w:proofErr w:type="gramEnd"/>
      <w:r w:rsidR="001F0669">
        <w:rPr>
          <w:rFonts w:ascii="Times New Roman" w:hAnsi="Times New Roman" w:cs="Times New Roman"/>
          <w:sz w:val="24"/>
          <w:szCs w:val="24"/>
        </w:rPr>
        <w:t xml:space="preserve"> </w:t>
      </w:r>
    </w:p>
    <w:p w:rsidR="001F0669" w:rsidRDefault="001F0669" w:rsidP="00E56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SHERIFF OF THE HIGH COURT OF ZIMBABWE</w:t>
      </w:r>
    </w:p>
    <w:p w:rsidR="001F0669" w:rsidRDefault="001F0669" w:rsidP="00E566A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1F0669" w:rsidRDefault="001F0669" w:rsidP="00E56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TRISTAR INSURANCE COMPANY (PVT) LTD</w:t>
      </w:r>
    </w:p>
    <w:p w:rsidR="001F0669" w:rsidRDefault="001F0669" w:rsidP="00E566A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1F0669" w:rsidRDefault="001F0669" w:rsidP="00E56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CHARLES CHIRUME</w:t>
      </w:r>
    </w:p>
    <w:p w:rsidR="001F0669" w:rsidRDefault="001F0669" w:rsidP="00E566A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1F0669" w:rsidRPr="00D829AB" w:rsidRDefault="001F0669" w:rsidP="00E56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REGISTRAR OF DEEDS </w:t>
      </w:r>
    </w:p>
    <w:p w:rsidR="00C15080" w:rsidRDefault="00C15080" w:rsidP="00D829AB">
      <w:pPr>
        <w:jc w:val="both"/>
        <w:rPr>
          <w:rFonts w:ascii="Times New Roman" w:hAnsi="Times New Roman" w:cs="Times New Roman"/>
          <w:sz w:val="24"/>
          <w:szCs w:val="24"/>
        </w:rPr>
      </w:pPr>
    </w:p>
    <w:p w:rsidR="005A20EC" w:rsidRPr="00D829AB" w:rsidRDefault="005A20EC" w:rsidP="00D829AB">
      <w:pPr>
        <w:jc w:val="both"/>
        <w:rPr>
          <w:rFonts w:ascii="Times New Roman" w:hAnsi="Times New Roman" w:cs="Times New Roman"/>
          <w:sz w:val="24"/>
          <w:szCs w:val="24"/>
        </w:rPr>
      </w:pPr>
    </w:p>
    <w:p w:rsidR="00C15080" w:rsidRPr="00D829AB" w:rsidRDefault="00C15080" w:rsidP="00E566A3">
      <w:pPr>
        <w:spacing w:after="0" w:line="240" w:lineRule="auto"/>
        <w:jc w:val="both"/>
        <w:rPr>
          <w:rFonts w:ascii="Times New Roman" w:hAnsi="Times New Roman" w:cs="Times New Roman"/>
          <w:sz w:val="24"/>
          <w:szCs w:val="24"/>
        </w:rPr>
      </w:pPr>
      <w:r w:rsidRPr="00D829AB">
        <w:rPr>
          <w:rFonts w:ascii="Times New Roman" w:hAnsi="Times New Roman" w:cs="Times New Roman"/>
          <w:sz w:val="24"/>
          <w:szCs w:val="24"/>
        </w:rPr>
        <w:t>HIGH COURT OF ZIMBABWE</w:t>
      </w:r>
    </w:p>
    <w:p w:rsidR="00E566A3" w:rsidRDefault="00C15080" w:rsidP="00E566A3">
      <w:pPr>
        <w:spacing w:after="0" w:line="240" w:lineRule="auto"/>
        <w:jc w:val="both"/>
        <w:rPr>
          <w:rFonts w:ascii="Times New Roman" w:hAnsi="Times New Roman" w:cs="Times New Roman"/>
          <w:sz w:val="24"/>
          <w:szCs w:val="24"/>
        </w:rPr>
      </w:pPr>
      <w:r w:rsidRPr="00D829AB">
        <w:rPr>
          <w:rFonts w:ascii="Times New Roman" w:hAnsi="Times New Roman" w:cs="Times New Roman"/>
          <w:sz w:val="24"/>
          <w:szCs w:val="24"/>
        </w:rPr>
        <w:t>DUBE J</w:t>
      </w:r>
      <w:r w:rsidR="00625E05" w:rsidRPr="00D829AB">
        <w:rPr>
          <w:rFonts w:ascii="Times New Roman" w:hAnsi="Times New Roman" w:cs="Times New Roman"/>
          <w:sz w:val="24"/>
          <w:szCs w:val="24"/>
        </w:rPr>
        <w:t xml:space="preserve"> </w:t>
      </w:r>
    </w:p>
    <w:p w:rsidR="00CA68EF" w:rsidRPr="00D829AB" w:rsidRDefault="00C15080" w:rsidP="00E566A3">
      <w:pPr>
        <w:spacing w:after="0" w:line="240" w:lineRule="auto"/>
        <w:jc w:val="both"/>
        <w:rPr>
          <w:rFonts w:ascii="Times New Roman" w:hAnsi="Times New Roman" w:cs="Times New Roman"/>
          <w:sz w:val="24"/>
          <w:szCs w:val="24"/>
        </w:rPr>
      </w:pPr>
      <w:r w:rsidRPr="00D829AB">
        <w:rPr>
          <w:rFonts w:ascii="Times New Roman" w:hAnsi="Times New Roman" w:cs="Times New Roman"/>
          <w:sz w:val="24"/>
          <w:szCs w:val="24"/>
        </w:rPr>
        <w:t>HARARE</w:t>
      </w:r>
      <w:r w:rsidR="0076160F">
        <w:rPr>
          <w:rFonts w:ascii="Times New Roman" w:hAnsi="Times New Roman" w:cs="Times New Roman"/>
          <w:sz w:val="24"/>
          <w:szCs w:val="24"/>
        </w:rPr>
        <w:t xml:space="preserve"> </w:t>
      </w:r>
      <w:proofErr w:type="gramStart"/>
      <w:r w:rsidR="00CA68EF" w:rsidRPr="00D829AB">
        <w:rPr>
          <w:rFonts w:ascii="Times New Roman" w:hAnsi="Times New Roman" w:cs="Times New Roman"/>
          <w:sz w:val="24"/>
          <w:szCs w:val="24"/>
        </w:rPr>
        <w:t xml:space="preserve">26 </w:t>
      </w:r>
      <w:r w:rsidR="00656EC1" w:rsidRPr="00D829AB">
        <w:rPr>
          <w:rFonts w:ascii="Times New Roman" w:hAnsi="Times New Roman" w:cs="Times New Roman"/>
          <w:sz w:val="24"/>
          <w:szCs w:val="24"/>
        </w:rPr>
        <w:t xml:space="preserve"> J</w:t>
      </w:r>
      <w:r w:rsidR="00CA68EF" w:rsidRPr="00D829AB">
        <w:rPr>
          <w:rFonts w:ascii="Times New Roman" w:hAnsi="Times New Roman" w:cs="Times New Roman"/>
          <w:sz w:val="24"/>
          <w:szCs w:val="24"/>
        </w:rPr>
        <w:t>anuary</w:t>
      </w:r>
      <w:proofErr w:type="gramEnd"/>
      <w:r w:rsidR="00CA68EF" w:rsidRPr="00D829AB">
        <w:rPr>
          <w:rFonts w:ascii="Times New Roman" w:hAnsi="Times New Roman" w:cs="Times New Roman"/>
          <w:sz w:val="24"/>
          <w:szCs w:val="24"/>
        </w:rPr>
        <w:t xml:space="preserve"> 2012 and 10 April 2012</w:t>
      </w:r>
    </w:p>
    <w:p w:rsidR="00D829AB" w:rsidRPr="00D829AB" w:rsidRDefault="00D829AB" w:rsidP="00D829AB">
      <w:pPr>
        <w:spacing w:line="240" w:lineRule="auto"/>
        <w:jc w:val="both"/>
        <w:rPr>
          <w:rFonts w:ascii="Times New Roman" w:hAnsi="Times New Roman" w:cs="Times New Roman"/>
          <w:sz w:val="24"/>
          <w:szCs w:val="24"/>
        </w:rPr>
      </w:pPr>
    </w:p>
    <w:p w:rsidR="00510EC6" w:rsidRPr="00D829AB" w:rsidRDefault="00510EC6" w:rsidP="00620938">
      <w:pPr>
        <w:spacing w:after="0"/>
        <w:jc w:val="both"/>
        <w:rPr>
          <w:rFonts w:ascii="Times New Roman" w:hAnsi="Times New Roman" w:cs="Times New Roman"/>
          <w:b/>
          <w:sz w:val="24"/>
          <w:szCs w:val="24"/>
        </w:rPr>
      </w:pPr>
      <w:r w:rsidRPr="00D829AB">
        <w:rPr>
          <w:rFonts w:ascii="Times New Roman" w:hAnsi="Times New Roman" w:cs="Times New Roman"/>
          <w:b/>
          <w:sz w:val="24"/>
          <w:szCs w:val="24"/>
        </w:rPr>
        <w:t xml:space="preserve">Opposed </w:t>
      </w:r>
      <w:r w:rsidR="00304CBE" w:rsidRPr="00D829AB">
        <w:rPr>
          <w:rFonts w:ascii="Times New Roman" w:hAnsi="Times New Roman" w:cs="Times New Roman"/>
          <w:b/>
          <w:sz w:val="24"/>
          <w:szCs w:val="24"/>
        </w:rPr>
        <w:t>Application</w:t>
      </w:r>
    </w:p>
    <w:p w:rsidR="00D829AB" w:rsidRPr="00D829AB" w:rsidRDefault="00D829AB" w:rsidP="00620938">
      <w:pPr>
        <w:spacing w:after="0"/>
        <w:jc w:val="both"/>
        <w:rPr>
          <w:rFonts w:ascii="Times New Roman" w:hAnsi="Times New Roman" w:cs="Times New Roman"/>
          <w:sz w:val="24"/>
          <w:szCs w:val="24"/>
        </w:rPr>
      </w:pPr>
    </w:p>
    <w:p w:rsidR="00510EC6" w:rsidRPr="00D829AB" w:rsidRDefault="00510EC6" w:rsidP="00620938">
      <w:pPr>
        <w:spacing w:after="0"/>
        <w:jc w:val="both"/>
        <w:rPr>
          <w:rFonts w:ascii="Times New Roman" w:hAnsi="Times New Roman" w:cs="Times New Roman"/>
          <w:sz w:val="24"/>
          <w:szCs w:val="24"/>
        </w:rPr>
      </w:pPr>
      <w:r w:rsidRPr="00D829AB">
        <w:rPr>
          <w:rFonts w:ascii="Times New Roman" w:hAnsi="Times New Roman" w:cs="Times New Roman"/>
          <w:i/>
          <w:sz w:val="24"/>
          <w:szCs w:val="24"/>
        </w:rPr>
        <w:t>Advocate Zhou</w:t>
      </w:r>
      <w:r w:rsidRPr="00D829AB">
        <w:rPr>
          <w:rFonts w:ascii="Times New Roman" w:hAnsi="Times New Roman" w:cs="Times New Roman"/>
          <w:sz w:val="24"/>
          <w:szCs w:val="24"/>
        </w:rPr>
        <w:t>,</w:t>
      </w:r>
      <w:r w:rsidR="00354C29" w:rsidRPr="00D829AB">
        <w:rPr>
          <w:rFonts w:ascii="Times New Roman" w:hAnsi="Times New Roman" w:cs="Times New Roman"/>
          <w:sz w:val="24"/>
          <w:szCs w:val="24"/>
        </w:rPr>
        <w:t xml:space="preserve"> </w:t>
      </w:r>
      <w:r w:rsidRPr="00D829AB">
        <w:rPr>
          <w:rFonts w:ascii="Times New Roman" w:hAnsi="Times New Roman" w:cs="Times New Roman"/>
          <w:sz w:val="24"/>
          <w:szCs w:val="24"/>
        </w:rPr>
        <w:t>for applicant</w:t>
      </w:r>
    </w:p>
    <w:p w:rsidR="00510EC6" w:rsidRPr="00D829AB" w:rsidRDefault="00510EC6" w:rsidP="00620938">
      <w:pPr>
        <w:spacing w:after="0"/>
        <w:jc w:val="both"/>
        <w:rPr>
          <w:rFonts w:ascii="Times New Roman" w:hAnsi="Times New Roman" w:cs="Times New Roman"/>
          <w:sz w:val="24"/>
          <w:szCs w:val="24"/>
        </w:rPr>
      </w:pPr>
      <w:r w:rsidRPr="00D829AB">
        <w:rPr>
          <w:rFonts w:ascii="Times New Roman" w:hAnsi="Times New Roman" w:cs="Times New Roman"/>
          <w:i/>
          <w:sz w:val="24"/>
          <w:szCs w:val="24"/>
        </w:rPr>
        <w:t xml:space="preserve"> B </w:t>
      </w:r>
      <w:proofErr w:type="spellStart"/>
      <w:r w:rsidRPr="00D829AB">
        <w:rPr>
          <w:rFonts w:ascii="Times New Roman" w:hAnsi="Times New Roman" w:cs="Times New Roman"/>
          <w:i/>
          <w:sz w:val="24"/>
          <w:szCs w:val="24"/>
        </w:rPr>
        <w:t>Mtetwa</w:t>
      </w:r>
      <w:proofErr w:type="spellEnd"/>
      <w:r w:rsidRPr="00D829AB">
        <w:rPr>
          <w:rFonts w:ascii="Times New Roman" w:hAnsi="Times New Roman" w:cs="Times New Roman"/>
          <w:sz w:val="24"/>
          <w:szCs w:val="24"/>
        </w:rPr>
        <w:t>,</w:t>
      </w:r>
      <w:r w:rsidR="00354C29" w:rsidRPr="00D829AB">
        <w:rPr>
          <w:rFonts w:ascii="Times New Roman" w:hAnsi="Times New Roman" w:cs="Times New Roman"/>
          <w:sz w:val="24"/>
          <w:szCs w:val="24"/>
        </w:rPr>
        <w:t xml:space="preserve"> </w:t>
      </w:r>
      <w:r w:rsidRPr="00D829AB">
        <w:rPr>
          <w:rFonts w:ascii="Times New Roman" w:hAnsi="Times New Roman" w:cs="Times New Roman"/>
          <w:sz w:val="24"/>
          <w:szCs w:val="24"/>
        </w:rPr>
        <w:t>for</w:t>
      </w:r>
      <w:r w:rsidR="00795A51" w:rsidRPr="00D829AB">
        <w:rPr>
          <w:rFonts w:ascii="Times New Roman" w:hAnsi="Times New Roman" w:cs="Times New Roman"/>
          <w:sz w:val="24"/>
          <w:szCs w:val="24"/>
        </w:rPr>
        <w:t xml:space="preserve"> the</w:t>
      </w:r>
      <w:r w:rsidRPr="00D829AB">
        <w:rPr>
          <w:rFonts w:ascii="Times New Roman" w:hAnsi="Times New Roman" w:cs="Times New Roman"/>
          <w:sz w:val="24"/>
          <w:szCs w:val="24"/>
        </w:rPr>
        <w:t xml:space="preserve"> respondents</w:t>
      </w:r>
    </w:p>
    <w:p w:rsidR="00D829AB" w:rsidRPr="00D829AB" w:rsidRDefault="00D829AB" w:rsidP="00620938">
      <w:pPr>
        <w:spacing w:after="0"/>
        <w:jc w:val="both"/>
        <w:rPr>
          <w:rFonts w:ascii="Times New Roman" w:hAnsi="Times New Roman" w:cs="Times New Roman"/>
          <w:sz w:val="24"/>
          <w:szCs w:val="24"/>
        </w:rPr>
      </w:pPr>
    </w:p>
    <w:p w:rsidR="00C87D83" w:rsidRPr="00D829AB" w:rsidRDefault="00F23C21"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 xml:space="preserve">DUBE J:  </w:t>
      </w:r>
      <w:r w:rsidR="00240E2B">
        <w:rPr>
          <w:rFonts w:ascii="Times New Roman" w:hAnsi="Times New Roman" w:cs="Times New Roman"/>
          <w:sz w:val="24"/>
          <w:szCs w:val="24"/>
        </w:rPr>
        <w:t xml:space="preserve"> </w:t>
      </w:r>
      <w:r w:rsidR="00625E05" w:rsidRPr="00D829AB">
        <w:rPr>
          <w:rFonts w:ascii="Times New Roman" w:hAnsi="Times New Roman" w:cs="Times New Roman"/>
          <w:sz w:val="24"/>
          <w:szCs w:val="24"/>
        </w:rPr>
        <w:t>This is an application</w:t>
      </w:r>
      <w:r w:rsidR="005923CE" w:rsidRPr="00D829AB">
        <w:rPr>
          <w:rFonts w:ascii="Times New Roman" w:hAnsi="Times New Roman" w:cs="Times New Roman"/>
          <w:sz w:val="24"/>
          <w:szCs w:val="24"/>
        </w:rPr>
        <w:t xml:space="preserve"> to set aside a judicial sale</w:t>
      </w:r>
      <w:r w:rsidR="004D01DC" w:rsidRPr="00D829AB">
        <w:rPr>
          <w:rFonts w:ascii="Times New Roman" w:hAnsi="Times New Roman" w:cs="Times New Roman"/>
          <w:sz w:val="24"/>
          <w:szCs w:val="24"/>
        </w:rPr>
        <w:t xml:space="preserve"> in terms of Rule 359 of the High Court of Zimbabwe Rules, 1971.</w:t>
      </w:r>
      <w:r w:rsidR="00E566A3">
        <w:rPr>
          <w:rFonts w:ascii="Times New Roman" w:hAnsi="Times New Roman" w:cs="Times New Roman"/>
          <w:sz w:val="24"/>
          <w:szCs w:val="24"/>
        </w:rPr>
        <w:t xml:space="preserve"> </w:t>
      </w:r>
      <w:r w:rsidR="00073F00" w:rsidRPr="00D829AB">
        <w:rPr>
          <w:rFonts w:ascii="Times New Roman" w:hAnsi="Times New Roman" w:cs="Times New Roman"/>
          <w:sz w:val="24"/>
          <w:szCs w:val="24"/>
        </w:rPr>
        <w:t>The ap</w:t>
      </w:r>
      <w:r w:rsidR="004D01DC" w:rsidRPr="00D829AB">
        <w:rPr>
          <w:rFonts w:ascii="Times New Roman" w:hAnsi="Times New Roman" w:cs="Times New Roman"/>
          <w:sz w:val="24"/>
          <w:szCs w:val="24"/>
        </w:rPr>
        <w:t xml:space="preserve">plicant </w:t>
      </w:r>
      <w:r w:rsidR="005923CE" w:rsidRPr="00D829AB">
        <w:rPr>
          <w:rFonts w:ascii="Times New Roman" w:hAnsi="Times New Roman" w:cs="Times New Roman"/>
          <w:sz w:val="24"/>
          <w:szCs w:val="24"/>
        </w:rPr>
        <w:t xml:space="preserve">is the judgment </w:t>
      </w:r>
      <w:proofErr w:type="gramStart"/>
      <w:r w:rsidR="00B01295" w:rsidRPr="00D829AB">
        <w:rPr>
          <w:rFonts w:ascii="Times New Roman" w:hAnsi="Times New Roman" w:cs="Times New Roman"/>
          <w:sz w:val="24"/>
          <w:szCs w:val="24"/>
        </w:rPr>
        <w:t>debt</w:t>
      </w:r>
      <w:r w:rsidR="005923CE" w:rsidRPr="00D829AB">
        <w:rPr>
          <w:rFonts w:ascii="Times New Roman" w:hAnsi="Times New Roman" w:cs="Times New Roman"/>
          <w:sz w:val="24"/>
          <w:szCs w:val="24"/>
        </w:rPr>
        <w:t>or</w:t>
      </w:r>
      <w:r w:rsidR="00706DB8" w:rsidRPr="00D829AB">
        <w:rPr>
          <w:rFonts w:ascii="Times New Roman" w:hAnsi="Times New Roman" w:cs="Times New Roman"/>
          <w:sz w:val="24"/>
          <w:szCs w:val="24"/>
        </w:rPr>
        <w:t>,</w:t>
      </w:r>
      <w:proofErr w:type="gramEnd"/>
      <w:r w:rsidR="00706DB8" w:rsidRPr="00D829AB">
        <w:rPr>
          <w:rFonts w:ascii="Times New Roman" w:hAnsi="Times New Roman" w:cs="Times New Roman"/>
          <w:sz w:val="24"/>
          <w:szCs w:val="24"/>
        </w:rPr>
        <w:t xml:space="preserve"> his property was attached and sold in execution.</w:t>
      </w:r>
      <w:r w:rsidR="00073F00" w:rsidRPr="00D829AB">
        <w:rPr>
          <w:rFonts w:ascii="Times New Roman" w:hAnsi="Times New Roman" w:cs="Times New Roman"/>
          <w:sz w:val="24"/>
          <w:szCs w:val="24"/>
        </w:rPr>
        <w:t xml:space="preserve"> The </w:t>
      </w:r>
      <w:r w:rsidR="005923CE" w:rsidRPr="00D829AB">
        <w:rPr>
          <w:rFonts w:ascii="Times New Roman" w:hAnsi="Times New Roman" w:cs="Times New Roman"/>
          <w:sz w:val="24"/>
          <w:szCs w:val="24"/>
        </w:rPr>
        <w:t>a</w:t>
      </w:r>
      <w:r w:rsidR="00073F00" w:rsidRPr="00D829AB">
        <w:rPr>
          <w:rFonts w:ascii="Times New Roman" w:hAnsi="Times New Roman" w:cs="Times New Roman"/>
          <w:sz w:val="24"/>
          <w:szCs w:val="24"/>
        </w:rPr>
        <w:t>pplicant</w:t>
      </w:r>
      <w:r w:rsidR="00CA68EF" w:rsidRPr="00D829AB">
        <w:rPr>
          <w:rFonts w:ascii="Times New Roman" w:hAnsi="Times New Roman" w:cs="Times New Roman"/>
          <w:sz w:val="24"/>
          <w:szCs w:val="24"/>
        </w:rPr>
        <w:t xml:space="preserve"> </w:t>
      </w:r>
      <w:r w:rsidR="004D01DC" w:rsidRPr="00D829AB">
        <w:rPr>
          <w:rFonts w:ascii="Times New Roman" w:hAnsi="Times New Roman" w:cs="Times New Roman"/>
          <w:sz w:val="24"/>
          <w:szCs w:val="24"/>
        </w:rPr>
        <w:t>seeks</w:t>
      </w:r>
      <w:r w:rsidR="00625E05" w:rsidRPr="00D829AB">
        <w:rPr>
          <w:rFonts w:ascii="Times New Roman" w:hAnsi="Times New Roman" w:cs="Times New Roman"/>
          <w:sz w:val="24"/>
          <w:szCs w:val="24"/>
        </w:rPr>
        <w:t xml:space="preserve"> to set aside an agreement of sale entered into between the</w:t>
      </w:r>
      <w:r w:rsidR="005A20EC">
        <w:rPr>
          <w:rFonts w:ascii="Times New Roman" w:hAnsi="Times New Roman" w:cs="Times New Roman"/>
          <w:sz w:val="24"/>
          <w:szCs w:val="24"/>
        </w:rPr>
        <w:t xml:space="preserve"> </w:t>
      </w:r>
      <w:r w:rsidR="006D65A1" w:rsidRPr="00D829AB">
        <w:rPr>
          <w:rFonts w:ascii="Times New Roman" w:hAnsi="Times New Roman" w:cs="Times New Roman"/>
          <w:sz w:val="24"/>
          <w:szCs w:val="24"/>
        </w:rPr>
        <w:t xml:space="preserve">first </w:t>
      </w:r>
      <w:r w:rsidR="00817DC3" w:rsidRPr="00D829AB">
        <w:rPr>
          <w:rFonts w:ascii="Times New Roman" w:hAnsi="Times New Roman" w:cs="Times New Roman"/>
          <w:sz w:val="24"/>
          <w:szCs w:val="24"/>
        </w:rPr>
        <w:t>respondent</w:t>
      </w:r>
      <w:r w:rsidR="005A20EC">
        <w:rPr>
          <w:rFonts w:ascii="Times New Roman" w:hAnsi="Times New Roman" w:cs="Times New Roman"/>
          <w:sz w:val="24"/>
          <w:szCs w:val="24"/>
        </w:rPr>
        <w:t>,</w:t>
      </w:r>
      <w:r w:rsidR="00817DC3" w:rsidRPr="00D829AB">
        <w:rPr>
          <w:rFonts w:ascii="Times New Roman" w:hAnsi="Times New Roman" w:cs="Times New Roman"/>
          <w:sz w:val="24"/>
          <w:szCs w:val="24"/>
        </w:rPr>
        <w:t xml:space="preserve"> the</w:t>
      </w:r>
      <w:r w:rsidR="00B01295" w:rsidRPr="00D829AB">
        <w:rPr>
          <w:rFonts w:ascii="Times New Roman" w:hAnsi="Times New Roman" w:cs="Times New Roman"/>
          <w:sz w:val="24"/>
          <w:szCs w:val="24"/>
        </w:rPr>
        <w:t xml:space="preserve"> seller of the property in </w:t>
      </w:r>
      <w:r w:rsidR="00817DC3" w:rsidRPr="00D829AB">
        <w:rPr>
          <w:rFonts w:ascii="Times New Roman" w:hAnsi="Times New Roman" w:cs="Times New Roman"/>
          <w:sz w:val="24"/>
          <w:szCs w:val="24"/>
        </w:rPr>
        <w:t>issue who</w:t>
      </w:r>
      <w:r w:rsidR="005A20EC">
        <w:rPr>
          <w:rFonts w:ascii="Times New Roman" w:hAnsi="Times New Roman" w:cs="Times New Roman"/>
          <w:sz w:val="24"/>
          <w:szCs w:val="24"/>
        </w:rPr>
        <w:t xml:space="preserve"> </w:t>
      </w:r>
      <w:r w:rsidR="00B01295" w:rsidRPr="00D829AB">
        <w:rPr>
          <w:rFonts w:ascii="Times New Roman" w:hAnsi="Times New Roman" w:cs="Times New Roman"/>
          <w:sz w:val="24"/>
          <w:szCs w:val="24"/>
        </w:rPr>
        <w:t>is the S</w:t>
      </w:r>
      <w:r w:rsidR="00645099" w:rsidRPr="00D829AB">
        <w:rPr>
          <w:rFonts w:ascii="Times New Roman" w:hAnsi="Times New Roman" w:cs="Times New Roman"/>
          <w:sz w:val="24"/>
          <w:szCs w:val="24"/>
        </w:rPr>
        <w:t>heriff</w:t>
      </w:r>
      <w:r w:rsidR="0022117D" w:rsidRPr="00D829AB">
        <w:rPr>
          <w:rFonts w:ascii="Times New Roman" w:hAnsi="Times New Roman" w:cs="Times New Roman"/>
          <w:sz w:val="24"/>
          <w:szCs w:val="24"/>
        </w:rPr>
        <w:t xml:space="preserve"> of the High Court</w:t>
      </w:r>
      <w:r w:rsidR="00B01295" w:rsidRPr="00D829AB">
        <w:rPr>
          <w:rFonts w:ascii="Times New Roman" w:hAnsi="Times New Roman" w:cs="Times New Roman"/>
          <w:sz w:val="24"/>
          <w:szCs w:val="24"/>
        </w:rPr>
        <w:t xml:space="preserve"> of Zimbabwe</w:t>
      </w:r>
      <w:r w:rsidR="009E28C5" w:rsidRPr="00D829AB">
        <w:rPr>
          <w:rFonts w:ascii="Times New Roman" w:hAnsi="Times New Roman" w:cs="Times New Roman"/>
          <w:sz w:val="24"/>
          <w:szCs w:val="24"/>
        </w:rPr>
        <w:t xml:space="preserve"> and the authority charged with conducting judicial sales</w:t>
      </w:r>
      <w:r w:rsidR="006E016D" w:rsidRPr="00D829AB">
        <w:rPr>
          <w:rFonts w:ascii="Times New Roman" w:hAnsi="Times New Roman" w:cs="Times New Roman"/>
          <w:sz w:val="24"/>
          <w:szCs w:val="24"/>
        </w:rPr>
        <w:t xml:space="preserve"> in execution</w:t>
      </w:r>
      <w:r w:rsidR="00645099" w:rsidRPr="00D829AB">
        <w:rPr>
          <w:rFonts w:ascii="Times New Roman" w:hAnsi="Times New Roman" w:cs="Times New Roman"/>
          <w:sz w:val="24"/>
          <w:szCs w:val="24"/>
        </w:rPr>
        <w:t>,</w:t>
      </w:r>
      <w:r w:rsidR="004D01DC" w:rsidRPr="00D829AB">
        <w:rPr>
          <w:rFonts w:ascii="Times New Roman" w:hAnsi="Times New Roman" w:cs="Times New Roman"/>
          <w:sz w:val="24"/>
          <w:szCs w:val="24"/>
        </w:rPr>
        <w:t xml:space="preserve"> (the Sheriff)</w:t>
      </w:r>
      <w:r w:rsidR="004C7AFF" w:rsidRPr="00D829AB">
        <w:rPr>
          <w:rFonts w:ascii="Times New Roman" w:hAnsi="Times New Roman" w:cs="Times New Roman"/>
          <w:sz w:val="24"/>
          <w:szCs w:val="24"/>
        </w:rPr>
        <w:t xml:space="preserve"> and t</w:t>
      </w:r>
      <w:r w:rsidR="004D01DC" w:rsidRPr="00D829AB">
        <w:rPr>
          <w:rFonts w:ascii="Times New Roman" w:hAnsi="Times New Roman" w:cs="Times New Roman"/>
          <w:sz w:val="24"/>
          <w:szCs w:val="24"/>
        </w:rPr>
        <w:t>he</w:t>
      </w:r>
      <w:r w:rsidR="00C32DB5" w:rsidRPr="00D829AB">
        <w:rPr>
          <w:rFonts w:ascii="Times New Roman" w:hAnsi="Times New Roman" w:cs="Times New Roman"/>
          <w:sz w:val="24"/>
          <w:szCs w:val="24"/>
        </w:rPr>
        <w:t xml:space="preserve"> t</w:t>
      </w:r>
      <w:r w:rsidR="004D01DC" w:rsidRPr="00D829AB">
        <w:rPr>
          <w:rFonts w:ascii="Times New Roman" w:hAnsi="Times New Roman" w:cs="Times New Roman"/>
          <w:sz w:val="24"/>
          <w:szCs w:val="24"/>
        </w:rPr>
        <w:t xml:space="preserve">hird </w:t>
      </w:r>
      <w:r w:rsidR="00672EDE" w:rsidRPr="00D829AB">
        <w:rPr>
          <w:rFonts w:ascii="Times New Roman" w:hAnsi="Times New Roman" w:cs="Times New Roman"/>
          <w:sz w:val="24"/>
          <w:szCs w:val="24"/>
        </w:rPr>
        <w:t xml:space="preserve">respondent. </w:t>
      </w:r>
      <w:r w:rsidR="00431F02" w:rsidRPr="00D829AB">
        <w:rPr>
          <w:rFonts w:ascii="Times New Roman" w:hAnsi="Times New Roman" w:cs="Times New Roman"/>
          <w:sz w:val="24"/>
          <w:szCs w:val="24"/>
        </w:rPr>
        <w:t>The third respondent is the buyer of the property</w:t>
      </w:r>
      <w:r w:rsidR="005A68CD" w:rsidRPr="00D829AB">
        <w:rPr>
          <w:rFonts w:ascii="Times New Roman" w:hAnsi="Times New Roman" w:cs="Times New Roman"/>
          <w:sz w:val="24"/>
          <w:szCs w:val="24"/>
        </w:rPr>
        <w:t xml:space="preserve"> whilst the fourth respondent is the Registrar of Deeds</w:t>
      </w:r>
      <w:r w:rsidR="00431F02" w:rsidRPr="00D829AB">
        <w:rPr>
          <w:rFonts w:ascii="Times New Roman" w:hAnsi="Times New Roman" w:cs="Times New Roman"/>
          <w:sz w:val="24"/>
          <w:szCs w:val="24"/>
        </w:rPr>
        <w:t>.</w:t>
      </w:r>
      <w:r w:rsidR="00706DB8" w:rsidRPr="00D829AB">
        <w:rPr>
          <w:rFonts w:ascii="Times New Roman" w:hAnsi="Times New Roman" w:cs="Times New Roman"/>
          <w:sz w:val="24"/>
          <w:szCs w:val="24"/>
        </w:rPr>
        <w:t xml:space="preserve"> The second </w:t>
      </w:r>
      <w:r w:rsidR="00672EDE" w:rsidRPr="00D829AB">
        <w:rPr>
          <w:rFonts w:ascii="Times New Roman" w:hAnsi="Times New Roman" w:cs="Times New Roman"/>
          <w:sz w:val="24"/>
          <w:szCs w:val="24"/>
        </w:rPr>
        <w:t>respondent is</w:t>
      </w:r>
      <w:r w:rsidR="00706DB8" w:rsidRPr="00D829AB">
        <w:rPr>
          <w:rFonts w:ascii="Times New Roman" w:hAnsi="Times New Roman" w:cs="Times New Roman"/>
          <w:sz w:val="24"/>
          <w:szCs w:val="24"/>
        </w:rPr>
        <w:t xml:space="preserve"> the judgment creditor.</w:t>
      </w:r>
    </w:p>
    <w:p w:rsidR="00EB344F" w:rsidRPr="00D829AB" w:rsidRDefault="00EB344F"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The facts of this case are as follows:</w:t>
      </w:r>
    </w:p>
    <w:p w:rsidR="00ED4449" w:rsidRPr="00D829AB" w:rsidRDefault="006E016D"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The second respondent</w:t>
      </w:r>
      <w:r w:rsidR="00D829AB" w:rsidRPr="00D829AB">
        <w:rPr>
          <w:rFonts w:ascii="Times New Roman" w:hAnsi="Times New Roman" w:cs="Times New Roman"/>
          <w:sz w:val="24"/>
          <w:szCs w:val="24"/>
        </w:rPr>
        <w:t xml:space="preserve"> </w:t>
      </w:r>
      <w:r w:rsidR="00AD7F35" w:rsidRPr="00D829AB">
        <w:rPr>
          <w:rFonts w:ascii="Times New Roman" w:hAnsi="Times New Roman" w:cs="Times New Roman"/>
          <w:sz w:val="24"/>
          <w:szCs w:val="24"/>
        </w:rPr>
        <w:t>obtained a judgment against the applicant</w:t>
      </w:r>
      <w:r w:rsidR="007F35D8" w:rsidRPr="00D829AB">
        <w:rPr>
          <w:rFonts w:ascii="Times New Roman" w:hAnsi="Times New Roman" w:cs="Times New Roman"/>
          <w:sz w:val="24"/>
          <w:szCs w:val="24"/>
        </w:rPr>
        <w:t xml:space="preserve"> in HC. </w:t>
      </w:r>
      <w:proofErr w:type="gramStart"/>
      <w:r w:rsidR="00672EDE" w:rsidRPr="00D829AB">
        <w:rPr>
          <w:rFonts w:ascii="Times New Roman" w:hAnsi="Times New Roman" w:cs="Times New Roman"/>
          <w:sz w:val="24"/>
          <w:szCs w:val="24"/>
        </w:rPr>
        <w:t xml:space="preserve">7540/10 </w:t>
      </w:r>
      <w:r w:rsidR="00240E2B">
        <w:rPr>
          <w:rFonts w:ascii="Times New Roman" w:hAnsi="Times New Roman" w:cs="Times New Roman"/>
          <w:sz w:val="24"/>
          <w:szCs w:val="24"/>
        </w:rPr>
        <w:t>and</w:t>
      </w:r>
      <w:r w:rsidR="00672EDE" w:rsidRPr="00D829AB">
        <w:rPr>
          <w:rFonts w:ascii="Times New Roman" w:hAnsi="Times New Roman" w:cs="Times New Roman"/>
          <w:sz w:val="24"/>
          <w:szCs w:val="24"/>
        </w:rPr>
        <w:t xml:space="preserve"> HC.</w:t>
      </w:r>
      <w:proofErr w:type="gramEnd"/>
      <w:r w:rsidR="00672EDE" w:rsidRPr="00D829AB">
        <w:rPr>
          <w:rFonts w:ascii="Times New Roman" w:hAnsi="Times New Roman" w:cs="Times New Roman"/>
          <w:sz w:val="24"/>
          <w:szCs w:val="24"/>
        </w:rPr>
        <w:t xml:space="preserve"> </w:t>
      </w:r>
      <w:proofErr w:type="gramStart"/>
      <w:r w:rsidR="00672EDE" w:rsidRPr="00D829AB">
        <w:rPr>
          <w:rFonts w:ascii="Times New Roman" w:hAnsi="Times New Roman" w:cs="Times New Roman"/>
          <w:sz w:val="24"/>
          <w:szCs w:val="24"/>
        </w:rPr>
        <w:t>558/11.</w:t>
      </w:r>
      <w:proofErr w:type="gramEnd"/>
      <w:r w:rsidR="00EE32D9">
        <w:rPr>
          <w:rFonts w:ascii="Times New Roman" w:hAnsi="Times New Roman" w:cs="Times New Roman"/>
          <w:sz w:val="24"/>
          <w:szCs w:val="24"/>
        </w:rPr>
        <w:t xml:space="preserve"> </w:t>
      </w:r>
      <w:r w:rsidR="00672EDE" w:rsidRPr="00D829AB">
        <w:rPr>
          <w:rFonts w:ascii="Times New Roman" w:hAnsi="Times New Roman" w:cs="Times New Roman"/>
          <w:sz w:val="24"/>
          <w:szCs w:val="24"/>
        </w:rPr>
        <w:t xml:space="preserve"> </w:t>
      </w:r>
      <w:r w:rsidR="00AD7F35" w:rsidRPr="00D829AB">
        <w:rPr>
          <w:rFonts w:ascii="Times New Roman" w:hAnsi="Times New Roman" w:cs="Times New Roman"/>
          <w:sz w:val="24"/>
          <w:szCs w:val="24"/>
        </w:rPr>
        <w:t>Pursuant to the judgement the applicant’s property was attached and sold in execution on 18 February 2011.</w:t>
      </w:r>
      <w:r w:rsidR="00117763" w:rsidRPr="00D829AB">
        <w:rPr>
          <w:rFonts w:ascii="Times New Roman" w:hAnsi="Times New Roman" w:cs="Times New Roman"/>
          <w:sz w:val="24"/>
          <w:szCs w:val="24"/>
        </w:rPr>
        <w:t xml:space="preserve"> On 4 March</w:t>
      </w:r>
      <w:r w:rsidR="00E566A3">
        <w:rPr>
          <w:rFonts w:ascii="Times New Roman" w:hAnsi="Times New Roman" w:cs="Times New Roman"/>
          <w:sz w:val="24"/>
          <w:szCs w:val="24"/>
        </w:rPr>
        <w:t xml:space="preserve"> </w:t>
      </w:r>
      <w:r w:rsidR="00117763" w:rsidRPr="00D829AB">
        <w:rPr>
          <w:rFonts w:ascii="Times New Roman" w:hAnsi="Times New Roman" w:cs="Times New Roman"/>
          <w:sz w:val="24"/>
          <w:szCs w:val="24"/>
        </w:rPr>
        <w:t>2011,</w:t>
      </w:r>
      <w:r w:rsidR="00EE32D9">
        <w:rPr>
          <w:rFonts w:ascii="Times New Roman" w:hAnsi="Times New Roman" w:cs="Times New Roman"/>
          <w:sz w:val="24"/>
          <w:szCs w:val="24"/>
        </w:rPr>
        <w:t xml:space="preserve"> </w:t>
      </w:r>
      <w:r w:rsidR="00117763" w:rsidRPr="00D829AB">
        <w:rPr>
          <w:rFonts w:ascii="Times New Roman" w:hAnsi="Times New Roman" w:cs="Times New Roman"/>
          <w:sz w:val="24"/>
          <w:szCs w:val="24"/>
        </w:rPr>
        <w:t>applicant’s legal practi</w:t>
      </w:r>
      <w:r w:rsidR="005B1858" w:rsidRPr="00D829AB">
        <w:rPr>
          <w:rFonts w:ascii="Times New Roman" w:hAnsi="Times New Roman" w:cs="Times New Roman"/>
          <w:sz w:val="24"/>
          <w:szCs w:val="24"/>
        </w:rPr>
        <w:t>ti</w:t>
      </w:r>
      <w:r w:rsidR="00117763" w:rsidRPr="00D829AB">
        <w:rPr>
          <w:rFonts w:ascii="Times New Roman" w:hAnsi="Times New Roman" w:cs="Times New Roman"/>
          <w:sz w:val="24"/>
          <w:szCs w:val="24"/>
        </w:rPr>
        <w:t xml:space="preserve">oners objected to the sale of the property for </w:t>
      </w:r>
      <w:r w:rsidR="00FA7ADC" w:rsidRPr="00D829AB">
        <w:rPr>
          <w:rFonts w:ascii="Times New Roman" w:hAnsi="Times New Roman" w:cs="Times New Roman"/>
          <w:sz w:val="24"/>
          <w:szCs w:val="24"/>
        </w:rPr>
        <w:t>$US 50</w:t>
      </w:r>
      <w:r w:rsidR="00E566A3">
        <w:rPr>
          <w:rFonts w:ascii="Times New Roman" w:hAnsi="Times New Roman" w:cs="Times New Roman"/>
          <w:sz w:val="24"/>
          <w:szCs w:val="24"/>
        </w:rPr>
        <w:t xml:space="preserve"> </w:t>
      </w:r>
      <w:r w:rsidR="00FA7ADC" w:rsidRPr="00D829AB">
        <w:rPr>
          <w:rFonts w:ascii="Times New Roman" w:hAnsi="Times New Roman" w:cs="Times New Roman"/>
          <w:sz w:val="24"/>
          <w:szCs w:val="24"/>
        </w:rPr>
        <w:t>000</w:t>
      </w:r>
      <w:proofErr w:type="gramStart"/>
      <w:r w:rsidR="00FA7ADC" w:rsidRPr="00D829AB">
        <w:rPr>
          <w:rFonts w:ascii="Times New Roman" w:hAnsi="Times New Roman" w:cs="Times New Roman"/>
          <w:sz w:val="24"/>
          <w:szCs w:val="24"/>
        </w:rPr>
        <w:t>,00</w:t>
      </w:r>
      <w:proofErr w:type="gramEnd"/>
      <w:r w:rsidR="00FA7ADC" w:rsidRPr="00D829AB">
        <w:rPr>
          <w:rFonts w:ascii="Times New Roman" w:hAnsi="Times New Roman" w:cs="Times New Roman"/>
          <w:sz w:val="24"/>
          <w:szCs w:val="24"/>
        </w:rPr>
        <w:t xml:space="preserve"> on the basis that the price was unreasonably low</w:t>
      </w:r>
      <w:r w:rsidR="003E30A2" w:rsidRPr="00D829AB">
        <w:rPr>
          <w:rFonts w:ascii="Times New Roman" w:hAnsi="Times New Roman" w:cs="Times New Roman"/>
          <w:sz w:val="24"/>
          <w:szCs w:val="24"/>
        </w:rPr>
        <w:t xml:space="preserve">. The execution process proceeded. </w:t>
      </w:r>
      <w:r w:rsidR="009C7AB8" w:rsidRPr="00D829AB">
        <w:rPr>
          <w:rFonts w:ascii="Times New Roman" w:hAnsi="Times New Roman" w:cs="Times New Roman"/>
          <w:sz w:val="24"/>
          <w:szCs w:val="24"/>
        </w:rPr>
        <w:t>Following a public auction, t</w:t>
      </w:r>
      <w:r w:rsidR="000A5425" w:rsidRPr="00D829AB">
        <w:rPr>
          <w:rFonts w:ascii="Times New Roman" w:hAnsi="Times New Roman" w:cs="Times New Roman"/>
          <w:sz w:val="24"/>
          <w:szCs w:val="24"/>
        </w:rPr>
        <w:t>he first respondent and the third respondent entered into a written agreement of sale for the sale of</w:t>
      </w:r>
      <w:r w:rsidR="005A20EC">
        <w:rPr>
          <w:rFonts w:ascii="Times New Roman" w:hAnsi="Times New Roman" w:cs="Times New Roman"/>
          <w:sz w:val="24"/>
          <w:szCs w:val="24"/>
        </w:rPr>
        <w:t xml:space="preserve"> </w:t>
      </w:r>
      <w:r w:rsidR="000A5425" w:rsidRPr="00D829AB">
        <w:rPr>
          <w:rFonts w:ascii="Times New Roman" w:hAnsi="Times New Roman" w:cs="Times New Roman"/>
          <w:sz w:val="24"/>
          <w:szCs w:val="24"/>
        </w:rPr>
        <w:t xml:space="preserve">stand 169, Philadelphia Township of </w:t>
      </w:r>
      <w:proofErr w:type="spellStart"/>
      <w:r w:rsidR="000A5425" w:rsidRPr="00D829AB">
        <w:rPr>
          <w:rFonts w:ascii="Times New Roman" w:hAnsi="Times New Roman" w:cs="Times New Roman"/>
          <w:sz w:val="24"/>
          <w:szCs w:val="24"/>
        </w:rPr>
        <w:t>lot</w:t>
      </w:r>
      <w:proofErr w:type="spellEnd"/>
      <w:r w:rsidR="000A5425" w:rsidRPr="00D829AB">
        <w:rPr>
          <w:rFonts w:ascii="Times New Roman" w:hAnsi="Times New Roman" w:cs="Times New Roman"/>
          <w:sz w:val="24"/>
          <w:szCs w:val="24"/>
        </w:rPr>
        <w:t xml:space="preserve"> 8 of Philadelphia, (herein</w:t>
      </w:r>
      <w:r w:rsidR="00EE32D9">
        <w:rPr>
          <w:rFonts w:ascii="Times New Roman" w:hAnsi="Times New Roman" w:cs="Times New Roman"/>
          <w:sz w:val="24"/>
          <w:szCs w:val="24"/>
        </w:rPr>
        <w:t xml:space="preserve"> </w:t>
      </w:r>
      <w:r w:rsidR="000A5425" w:rsidRPr="00D829AB">
        <w:rPr>
          <w:rFonts w:ascii="Times New Roman" w:hAnsi="Times New Roman" w:cs="Times New Roman"/>
          <w:sz w:val="24"/>
          <w:szCs w:val="24"/>
        </w:rPr>
        <w:t xml:space="preserve">after referred to as the property). </w:t>
      </w:r>
      <w:r w:rsidR="00AD7F35" w:rsidRPr="00D829AB">
        <w:rPr>
          <w:rFonts w:ascii="Times New Roman" w:hAnsi="Times New Roman" w:cs="Times New Roman"/>
          <w:sz w:val="24"/>
          <w:szCs w:val="24"/>
        </w:rPr>
        <w:t xml:space="preserve">The </w:t>
      </w:r>
      <w:r w:rsidR="00AD7F35" w:rsidRPr="00D829AB">
        <w:rPr>
          <w:rFonts w:ascii="Times New Roman" w:hAnsi="Times New Roman" w:cs="Times New Roman"/>
          <w:sz w:val="24"/>
          <w:szCs w:val="24"/>
        </w:rPr>
        <w:lastRenderedPageBreak/>
        <w:t>contract</w:t>
      </w:r>
      <w:r w:rsidR="00304CBE" w:rsidRPr="00D829AB">
        <w:rPr>
          <w:rFonts w:ascii="Times New Roman" w:hAnsi="Times New Roman" w:cs="Times New Roman"/>
          <w:sz w:val="24"/>
          <w:szCs w:val="24"/>
        </w:rPr>
        <w:t xml:space="preserve"> of sale</w:t>
      </w:r>
      <w:r w:rsidR="00AD7F35" w:rsidRPr="00D829AB">
        <w:rPr>
          <w:rFonts w:ascii="Times New Roman" w:hAnsi="Times New Roman" w:cs="Times New Roman"/>
          <w:sz w:val="24"/>
          <w:szCs w:val="24"/>
        </w:rPr>
        <w:t xml:space="preserve"> stipulated that the purchase price should be paid by 30 April 2011.</w:t>
      </w:r>
      <w:r w:rsidR="009C7AB8" w:rsidRPr="00D829AB">
        <w:rPr>
          <w:rFonts w:ascii="Times New Roman" w:hAnsi="Times New Roman" w:cs="Times New Roman"/>
          <w:sz w:val="24"/>
          <w:szCs w:val="24"/>
        </w:rPr>
        <w:t xml:space="preserve"> On 29</w:t>
      </w:r>
      <w:r w:rsidR="002B42B4" w:rsidRPr="00D829AB">
        <w:rPr>
          <w:rFonts w:ascii="Times New Roman" w:hAnsi="Times New Roman" w:cs="Times New Roman"/>
          <w:sz w:val="24"/>
          <w:szCs w:val="24"/>
        </w:rPr>
        <w:t xml:space="preserve"> April</w:t>
      </w:r>
      <w:r w:rsidR="005A20EC">
        <w:rPr>
          <w:rFonts w:ascii="Times New Roman" w:hAnsi="Times New Roman" w:cs="Times New Roman"/>
          <w:sz w:val="24"/>
          <w:szCs w:val="24"/>
        </w:rPr>
        <w:t xml:space="preserve"> 2011</w:t>
      </w:r>
      <w:r w:rsidR="00C87D83" w:rsidRPr="00D829AB">
        <w:rPr>
          <w:rFonts w:ascii="Times New Roman" w:hAnsi="Times New Roman" w:cs="Times New Roman"/>
          <w:sz w:val="24"/>
          <w:szCs w:val="24"/>
        </w:rPr>
        <w:t xml:space="preserve"> the judgement</w:t>
      </w:r>
      <w:r w:rsidR="00EE32D9">
        <w:rPr>
          <w:rFonts w:ascii="Times New Roman" w:hAnsi="Times New Roman" w:cs="Times New Roman"/>
          <w:sz w:val="24"/>
          <w:szCs w:val="24"/>
        </w:rPr>
        <w:t xml:space="preserve"> </w:t>
      </w:r>
      <w:r w:rsidR="00C87D83" w:rsidRPr="00D829AB">
        <w:rPr>
          <w:rFonts w:ascii="Times New Roman" w:hAnsi="Times New Roman" w:cs="Times New Roman"/>
          <w:sz w:val="24"/>
          <w:szCs w:val="24"/>
        </w:rPr>
        <w:t>debtor</w:t>
      </w:r>
      <w:r w:rsidR="001535CC" w:rsidRPr="00D829AB">
        <w:rPr>
          <w:rFonts w:ascii="Times New Roman" w:hAnsi="Times New Roman" w:cs="Times New Roman"/>
          <w:sz w:val="24"/>
          <w:szCs w:val="24"/>
        </w:rPr>
        <w:t xml:space="preserve"> satisfied the debt owed to the</w:t>
      </w:r>
      <w:r w:rsidR="00C87D83" w:rsidRPr="00D829AB">
        <w:rPr>
          <w:rFonts w:ascii="Times New Roman" w:hAnsi="Times New Roman" w:cs="Times New Roman"/>
          <w:sz w:val="24"/>
          <w:szCs w:val="24"/>
        </w:rPr>
        <w:t xml:space="preserve"> judgment creditor</w:t>
      </w:r>
      <w:r w:rsidR="001535CC" w:rsidRPr="00D829AB">
        <w:rPr>
          <w:rFonts w:ascii="Times New Roman" w:hAnsi="Times New Roman" w:cs="Times New Roman"/>
          <w:sz w:val="24"/>
          <w:szCs w:val="24"/>
        </w:rPr>
        <w:t>.</w:t>
      </w:r>
      <w:r w:rsidR="005A20EC">
        <w:rPr>
          <w:rFonts w:ascii="Times New Roman" w:hAnsi="Times New Roman" w:cs="Times New Roman"/>
          <w:sz w:val="24"/>
          <w:szCs w:val="24"/>
        </w:rPr>
        <w:t xml:space="preserve"> </w:t>
      </w:r>
      <w:r w:rsidR="009C7AB8" w:rsidRPr="00D829AB">
        <w:rPr>
          <w:rFonts w:ascii="Times New Roman" w:hAnsi="Times New Roman" w:cs="Times New Roman"/>
          <w:sz w:val="24"/>
          <w:szCs w:val="24"/>
        </w:rPr>
        <w:t>The Sheriff</w:t>
      </w:r>
      <w:r w:rsidR="007F35D8" w:rsidRPr="00D829AB">
        <w:rPr>
          <w:rFonts w:ascii="Times New Roman" w:hAnsi="Times New Roman" w:cs="Times New Roman"/>
          <w:sz w:val="24"/>
          <w:szCs w:val="24"/>
        </w:rPr>
        <w:t xml:space="preserve"> was advised</w:t>
      </w:r>
      <w:r w:rsidR="003F624A" w:rsidRPr="00D829AB">
        <w:rPr>
          <w:rFonts w:ascii="Times New Roman" w:hAnsi="Times New Roman" w:cs="Times New Roman"/>
          <w:sz w:val="24"/>
          <w:szCs w:val="24"/>
        </w:rPr>
        <w:t xml:space="preserve"> of that fact </w:t>
      </w:r>
      <w:r w:rsidR="00FF6E1B" w:rsidRPr="00D829AB">
        <w:rPr>
          <w:rFonts w:ascii="Times New Roman" w:hAnsi="Times New Roman" w:cs="Times New Roman"/>
          <w:sz w:val="24"/>
          <w:szCs w:val="24"/>
        </w:rPr>
        <w:t>by letter dated</w:t>
      </w:r>
      <w:r w:rsidR="005A20EC">
        <w:rPr>
          <w:rFonts w:ascii="Times New Roman" w:hAnsi="Times New Roman" w:cs="Times New Roman"/>
          <w:sz w:val="24"/>
          <w:szCs w:val="24"/>
        </w:rPr>
        <w:t xml:space="preserve"> </w:t>
      </w:r>
      <w:r w:rsidR="003E672F" w:rsidRPr="00D829AB">
        <w:rPr>
          <w:rFonts w:ascii="Times New Roman" w:hAnsi="Times New Roman" w:cs="Times New Roman"/>
          <w:sz w:val="24"/>
          <w:szCs w:val="24"/>
        </w:rPr>
        <w:t xml:space="preserve">31 </w:t>
      </w:r>
      <w:r w:rsidR="002B42B4" w:rsidRPr="00D829AB">
        <w:rPr>
          <w:rFonts w:ascii="Times New Roman" w:hAnsi="Times New Roman" w:cs="Times New Roman"/>
          <w:sz w:val="24"/>
          <w:szCs w:val="24"/>
        </w:rPr>
        <w:t xml:space="preserve">April </w:t>
      </w:r>
      <w:r w:rsidR="003E672F" w:rsidRPr="00D829AB">
        <w:rPr>
          <w:rFonts w:ascii="Times New Roman" w:hAnsi="Times New Roman" w:cs="Times New Roman"/>
          <w:sz w:val="24"/>
          <w:szCs w:val="24"/>
        </w:rPr>
        <w:t>2011</w:t>
      </w:r>
      <w:r w:rsidR="008B298E" w:rsidRPr="00D829AB">
        <w:rPr>
          <w:rFonts w:ascii="Times New Roman" w:hAnsi="Times New Roman" w:cs="Times New Roman"/>
          <w:sz w:val="24"/>
          <w:szCs w:val="24"/>
        </w:rPr>
        <w:t>.</w:t>
      </w:r>
      <w:r w:rsidR="00FF6E1B" w:rsidRPr="00D829AB">
        <w:rPr>
          <w:rFonts w:ascii="Times New Roman" w:hAnsi="Times New Roman" w:cs="Times New Roman"/>
          <w:sz w:val="24"/>
          <w:szCs w:val="24"/>
        </w:rPr>
        <w:t xml:space="preserve"> On 6 May 2011,</w:t>
      </w:r>
      <w:r w:rsidR="00EE32D9">
        <w:rPr>
          <w:rFonts w:ascii="Times New Roman" w:hAnsi="Times New Roman" w:cs="Times New Roman"/>
          <w:sz w:val="24"/>
          <w:szCs w:val="24"/>
        </w:rPr>
        <w:t xml:space="preserve"> </w:t>
      </w:r>
      <w:r w:rsidR="00FF6E1B" w:rsidRPr="00D829AB">
        <w:rPr>
          <w:rFonts w:ascii="Times New Roman" w:hAnsi="Times New Roman" w:cs="Times New Roman"/>
          <w:sz w:val="24"/>
          <w:szCs w:val="24"/>
        </w:rPr>
        <w:t>the judgment creditor confi</w:t>
      </w:r>
      <w:r w:rsidR="008D1E07" w:rsidRPr="00D829AB">
        <w:rPr>
          <w:rFonts w:ascii="Times New Roman" w:hAnsi="Times New Roman" w:cs="Times New Roman"/>
          <w:sz w:val="24"/>
          <w:szCs w:val="24"/>
        </w:rPr>
        <w:t>r</w:t>
      </w:r>
      <w:r w:rsidR="00FF6E1B" w:rsidRPr="00D829AB">
        <w:rPr>
          <w:rFonts w:ascii="Times New Roman" w:hAnsi="Times New Roman" w:cs="Times New Roman"/>
          <w:sz w:val="24"/>
          <w:szCs w:val="24"/>
        </w:rPr>
        <w:t>med by letter to applicant</w:t>
      </w:r>
      <w:r w:rsidR="00EB344F" w:rsidRPr="00D829AB">
        <w:rPr>
          <w:rFonts w:ascii="Times New Roman" w:hAnsi="Times New Roman" w:cs="Times New Roman"/>
          <w:sz w:val="24"/>
          <w:szCs w:val="24"/>
        </w:rPr>
        <w:t xml:space="preserve"> that the debt had been satisfied.</w:t>
      </w:r>
      <w:r w:rsidR="001535CC" w:rsidRPr="00D829AB">
        <w:rPr>
          <w:rFonts w:ascii="Times New Roman" w:hAnsi="Times New Roman" w:cs="Times New Roman"/>
          <w:sz w:val="24"/>
          <w:szCs w:val="24"/>
        </w:rPr>
        <w:t xml:space="preserve"> The buyer failed to pay the purchase price of the property by the stipulated date</w:t>
      </w:r>
      <w:r w:rsidR="0083687A" w:rsidRPr="00D829AB">
        <w:rPr>
          <w:rFonts w:ascii="Times New Roman" w:hAnsi="Times New Roman" w:cs="Times New Roman"/>
          <w:sz w:val="24"/>
          <w:szCs w:val="24"/>
        </w:rPr>
        <w:t xml:space="preserve"> and only managed to</w:t>
      </w:r>
      <w:r w:rsidR="00FF73CC" w:rsidRPr="00D829AB">
        <w:rPr>
          <w:rFonts w:ascii="Times New Roman" w:hAnsi="Times New Roman" w:cs="Times New Roman"/>
          <w:sz w:val="24"/>
          <w:szCs w:val="24"/>
        </w:rPr>
        <w:t xml:space="preserve"> do so</w:t>
      </w:r>
      <w:r w:rsidR="0083687A" w:rsidRPr="00D829AB">
        <w:rPr>
          <w:rFonts w:ascii="Times New Roman" w:hAnsi="Times New Roman" w:cs="Times New Roman"/>
          <w:sz w:val="24"/>
          <w:szCs w:val="24"/>
        </w:rPr>
        <w:t xml:space="preserve"> on </w:t>
      </w:r>
      <w:r w:rsidR="002B42B4" w:rsidRPr="00D829AB">
        <w:rPr>
          <w:rFonts w:ascii="Times New Roman" w:hAnsi="Times New Roman" w:cs="Times New Roman"/>
          <w:sz w:val="24"/>
          <w:szCs w:val="24"/>
        </w:rPr>
        <w:t>10 May 2011.</w:t>
      </w:r>
      <w:r w:rsidR="00ED4449" w:rsidRPr="00D829AB">
        <w:rPr>
          <w:rFonts w:ascii="Times New Roman" w:hAnsi="Times New Roman" w:cs="Times New Roman"/>
          <w:sz w:val="24"/>
          <w:szCs w:val="24"/>
        </w:rPr>
        <w:t>T</w:t>
      </w:r>
      <w:r w:rsidR="00B973E1" w:rsidRPr="00D829AB">
        <w:rPr>
          <w:rFonts w:ascii="Times New Roman" w:hAnsi="Times New Roman" w:cs="Times New Roman"/>
          <w:sz w:val="24"/>
          <w:szCs w:val="24"/>
        </w:rPr>
        <w:t>he Sheriff later confirmed the sale and t</w:t>
      </w:r>
      <w:r w:rsidR="00ED4449" w:rsidRPr="00D829AB">
        <w:rPr>
          <w:rFonts w:ascii="Times New Roman" w:hAnsi="Times New Roman" w:cs="Times New Roman"/>
          <w:sz w:val="24"/>
          <w:szCs w:val="24"/>
        </w:rPr>
        <w:t xml:space="preserve">ransfer </w:t>
      </w:r>
      <w:r w:rsidR="00E01CBF" w:rsidRPr="00D829AB">
        <w:rPr>
          <w:rFonts w:ascii="Times New Roman" w:hAnsi="Times New Roman" w:cs="Times New Roman"/>
          <w:sz w:val="24"/>
          <w:szCs w:val="24"/>
        </w:rPr>
        <w:t>i</w:t>
      </w:r>
      <w:r w:rsidR="00ED4449" w:rsidRPr="00D829AB">
        <w:rPr>
          <w:rFonts w:ascii="Times New Roman" w:hAnsi="Times New Roman" w:cs="Times New Roman"/>
          <w:sz w:val="24"/>
          <w:szCs w:val="24"/>
        </w:rPr>
        <w:t>nt</w:t>
      </w:r>
      <w:r w:rsidR="00E01CBF" w:rsidRPr="00D829AB">
        <w:rPr>
          <w:rFonts w:ascii="Times New Roman" w:hAnsi="Times New Roman" w:cs="Times New Roman"/>
          <w:sz w:val="24"/>
          <w:szCs w:val="24"/>
        </w:rPr>
        <w:t>o</w:t>
      </w:r>
      <w:r w:rsidR="00ED4449" w:rsidRPr="00D829AB">
        <w:rPr>
          <w:rFonts w:ascii="Times New Roman" w:hAnsi="Times New Roman" w:cs="Times New Roman"/>
          <w:sz w:val="24"/>
          <w:szCs w:val="24"/>
        </w:rPr>
        <w:t xml:space="preserve"> the </w:t>
      </w:r>
      <w:r w:rsidR="00C05D3E" w:rsidRPr="00D829AB">
        <w:rPr>
          <w:rFonts w:ascii="Times New Roman" w:hAnsi="Times New Roman" w:cs="Times New Roman"/>
          <w:sz w:val="24"/>
          <w:szCs w:val="24"/>
        </w:rPr>
        <w:t>buyer’s</w:t>
      </w:r>
      <w:r w:rsidR="00EE32D9">
        <w:rPr>
          <w:rFonts w:ascii="Times New Roman" w:hAnsi="Times New Roman" w:cs="Times New Roman"/>
          <w:sz w:val="24"/>
          <w:szCs w:val="24"/>
        </w:rPr>
        <w:t xml:space="preserve"> </w:t>
      </w:r>
      <w:r w:rsidR="00ED4449" w:rsidRPr="00D829AB">
        <w:rPr>
          <w:rFonts w:ascii="Times New Roman" w:hAnsi="Times New Roman" w:cs="Times New Roman"/>
          <w:sz w:val="24"/>
          <w:szCs w:val="24"/>
        </w:rPr>
        <w:t xml:space="preserve">name has not yet been </w:t>
      </w:r>
      <w:proofErr w:type="gramStart"/>
      <w:r w:rsidR="00ED4449" w:rsidRPr="00D829AB">
        <w:rPr>
          <w:rFonts w:ascii="Times New Roman" w:hAnsi="Times New Roman" w:cs="Times New Roman"/>
          <w:sz w:val="24"/>
          <w:szCs w:val="24"/>
        </w:rPr>
        <w:t>effected</w:t>
      </w:r>
      <w:proofErr w:type="gramEnd"/>
      <w:r w:rsidR="00ED4449" w:rsidRPr="00D829AB">
        <w:rPr>
          <w:rFonts w:ascii="Times New Roman" w:hAnsi="Times New Roman" w:cs="Times New Roman"/>
          <w:sz w:val="24"/>
          <w:szCs w:val="24"/>
        </w:rPr>
        <w:t>.</w:t>
      </w:r>
      <w:r w:rsidR="005A20EC">
        <w:rPr>
          <w:rFonts w:ascii="Times New Roman" w:hAnsi="Times New Roman" w:cs="Times New Roman"/>
          <w:sz w:val="24"/>
          <w:szCs w:val="24"/>
        </w:rPr>
        <w:t xml:space="preserve"> </w:t>
      </w:r>
      <w:r w:rsidR="0043083E" w:rsidRPr="00D829AB">
        <w:rPr>
          <w:rFonts w:ascii="Times New Roman" w:hAnsi="Times New Roman" w:cs="Times New Roman"/>
          <w:sz w:val="24"/>
          <w:szCs w:val="24"/>
        </w:rPr>
        <w:t>Third respondent’s explanation for the failure to pay on due date is that he only became aware on the 28</w:t>
      </w:r>
      <w:r w:rsidR="0043083E" w:rsidRPr="00D829AB">
        <w:rPr>
          <w:rFonts w:ascii="Times New Roman" w:hAnsi="Times New Roman" w:cs="Times New Roman"/>
          <w:sz w:val="24"/>
          <w:szCs w:val="24"/>
          <w:vertAlign w:val="superscript"/>
        </w:rPr>
        <w:t>th</w:t>
      </w:r>
      <w:r w:rsidR="0043083E" w:rsidRPr="00D829AB">
        <w:rPr>
          <w:rFonts w:ascii="Times New Roman" w:hAnsi="Times New Roman" w:cs="Times New Roman"/>
          <w:sz w:val="24"/>
          <w:szCs w:val="24"/>
        </w:rPr>
        <w:t xml:space="preserve"> of April 2011, that the Sheriff had signed the agreement of sale on 26 April 2011</w:t>
      </w:r>
      <w:r w:rsidR="00CB7996" w:rsidRPr="00D829AB">
        <w:rPr>
          <w:rFonts w:ascii="Times New Roman" w:hAnsi="Times New Roman" w:cs="Times New Roman"/>
          <w:sz w:val="24"/>
          <w:szCs w:val="24"/>
        </w:rPr>
        <w:t xml:space="preserve"> and that he only began making arrangements to pay the purchase price then</w:t>
      </w:r>
      <w:r w:rsidR="0043083E" w:rsidRPr="00D829AB">
        <w:rPr>
          <w:rFonts w:ascii="Times New Roman" w:hAnsi="Times New Roman" w:cs="Times New Roman"/>
          <w:sz w:val="24"/>
          <w:szCs w:val="24"/>
        </w:rPr>
        <w:t>.</w:t>
      </w:r>
    </w:p>
    <w:p w:rsidR="003E672F" w:rsidRPr="00D829AB" w:rsidRDefault="00C06E03" w:rsidP="00EE32D9">
      <w:pPr>
        <w:spacing w:line="360" w:lineRule="auto"/>
        <w:ind w:firstLine="720"/>
        <w:jc w:val="both"/>
        <w:rPr>
          <w:rFonts w:ascii="Times New Roman" w:hAnsi="Times New Roman" w:cs="Times New Roman"/>
          <w:i/>
          <w:sz w:val="24"/>
          <w:szCs w:val="24"/>
        </w:rPr>
      </w:pPr>
      <w:r w:rsidRPr="00D829AB">
        <w:rPr>
          <w:rFonts w:ascii="Times New Roman" w:hAnsi="Times New Roman" w:cs="Times New Roman"/>
          <w:sz w:val="24"/>
          <w:szCs w:val="24"/>
        </w:rPr>
        <w:t xml:space="preserve"> The parties agreed that there was o</w:t>
      </w:r>
      <w:r w:rsidR="00F3660E" w:rsidRPr="00D829AB">
        <w:rPr>
          <w:rFonts w:ascii="Times New Roman" w:hAnsi="Times New Roman" w:cs="Times New Roman"/>
          <w:sz w:val="24"/>
          <w:szCs w:val="24"/>
        </w:rPr>
        <w:t>nly one issue remain</w:t>
      </w:r>
      <w:r w:rsidR="00466A25" w:rsidRPr="00D829AB">
        <w:rPr>
          <w:rFonts w:ascii="Times New Roman" w:hAnsi="Times New Roman" w:cs="Times New Roman"/>
          <w:sz w:val="24"/>
          <w:szCs w:val="24"/>
        </w:rPr>
        <w:t>ing</w:t>
      </w:r>
      <w:r w:rsidR="00F3660E" w:rsidRPr="00D829AB">
        <w:rPr>
          <w:rFonts w:ascii="Times New Roman" w:hAnsi="Times New Roman" w:cs="Times New Roman"/>
          <w:sz w:val="24"/>
          <w:szCs w:val="24"/>
        </w:rPr>
        <w:t xml:space="preserve"> to be resolved.</w:t>
      </w:r>
      <w:r w:rsidR="00EE32D9">
        <w:rPr>
          <w:rFonts w:ascii="Times New Roman" w:hAnsi="Times New Roman" w:cs="Times New Roman"/>
          <w:sz w:val="24"/>
          <w:szCs w:val="24"/>
        </w:rPr>
        <w:t xml:space="preserve">  </w:t>
      </w:r>
      <w:r w:rsidR="001B3E2C" w:rsidRPr="00D829AB">
        <w:rPr>
          <w:rFonts w:ascii="Times New Roman" w:hAnsi="Times New Roman" w:cs="Times New Roman"/>
          <w:sz w:val="24"/>
          <w:szCs w:val="24"/>
        </w:rPr>
        <w:t xml:space="preserve">Advocate </w:t>
      </w:r>
      <w:r w:rsidR="001B3E2C" w:rsidRPr="00E566A3">
        <w:rPr>
          <w:rFonts w:ascii="Times New Roman" w:hAnsi="Times New Roman" w:cs="Times New Roman"/>
          <w:i/>
          <w:sz w:val="24"/>
          <w:szCs w:val="24"/>
        </w:rPr>
        <w:t>Zhou</w:t>
      </w:r>
      <w:r w:rsidR="001B3E2C" w:rsidRPr="00D829AB">
        <w:rPr>
          <w:rFonts w:ascii="Times New Roman" w:hAnsi="Times New Roman" w:cs="Times New Roman"/>
          <w:sz w:val="24"/>
          <w:szCs w:val="24"/>
        </w:rPr>
        <w:t xml:space="preserve"> who represented the applicant submitted t</w:t>
      </w:r>
      <w:r w:rsidR="00880CC4" w:rsidRPr="00D829AB">
        <w:rPr>
          <w:rFonts w:ascii="Times New Roman" w:hAnsi="Times New Roman" w:cs="Times New Roman"/>
          <w:sz w:val="24"/>
          <w:szCs w:val="24"/>
        </w:rPr>
        <w:t>hat the Sheriff cannot condone non –compliance with the terms of an agreement of sale</w:t>
      </w:r>
      <w:r w:rsidR="009354DC" w:rsidRPr="00D829AB">
        <w:rPr>
          <w:rFonts w:ascii="Times New Roman" w:hAnsi="Times New Roman" w:cs="Times New Roman"/>
          <w:sz w:val="24"/>
          <w:szCs w:val="24"/>
        </w:rPr>
        <w:t>. He submitted further that</w:t>
      </w:r>
      <w:r w:rsidR="00880CC4" w:rsidRPr="00D829AB">
        <w:rPr>
          <w:rFonts w:ascii="Times New Roman" w:hAnsi="Times New Roman" w:cs="Times New Roman"/>
          <w:sz w:val="24"/>
          <w:szCs w:val="24"/>
        </w:rPr>
        <w:t xml:space="preserve"> the</w:t>
      </w:r>
      <w:r w:rsidR="009354DC" w:rsidRPr="00D829AB">
        <w:rPr>
          <w:rFonts w:ascii="Times New Roman" w:hAnsi="Times New Roman" w:cs="Times New Roman"/>
          <w:sz w:val="24"/>
          <w:szCs w:val="24"/>
        </w:rPr>
        <w:t xml:space="preserve"> third respondent’s</w:t>
      </w:r>
      <w:r w:rsidR="00EE32D9">
        <w:rPr>
          <w:rFonts w:ascii="Times New Roman" w:hAnsi="Times New Roman" w:cs="Times New Roman"/>
          <w:sz w:val="24"/>
          <w:szCs w:val="24"/>
        </w:rPr>
        <w:t xml:space="preserve"> </w:t>
      </w:r>
      <w:r w:rsidR="001B3E2C" w:rsidRPr="00D829AB">
        <w:rPr>
          <w:rFonts w:ascii="Times New Roman" w:hAnsi="Times New Roman" w:cs="Times New Roman"/>
          <w:sz w:val="24"/>
          <w:szCs w:val="24"/>
        </w:rPr>
        <w:t xml:space="preserve">explanation for non </w:t>
      </w:r>
      <w:r w:rsidR="00E566A3">
        <w:rPr>
          <w:rFonts w:ascii="Times New Roman" w:hAnsi="Times New Roman" w:cs="Times New Roman"/>
          <w:sz w:val="24"/>
          <w:szCs w:val="24"/>
        </w:rPr>
        <w:t xml:space="preserve">- </w:t>
      </w:r>
      <w:r w:rsidR="001B3E2C" w:rsidRPr="00D829AB">
        <w:rPr>
          <w:rFonts w:ascii="Times New Roman" w:hAnsi="Times New Roman" w:cs="Times New Roman"/>
          <w:sz w:val="24"/>
          <w:szCs w:val="24"/>
        </w:rPr>
        <w:t>compliance is irrelevant</w:t>
      </w:r>
      <w:r w:rsidR="009354DC" w:rsidRPr="00D829AB">
        <w:rPr>
          <w:rFonts w:ascii="Times New Roman" w:hAnsi="Times New Roman" w:cs="Times New Roman"/>
          <w:sz w:val="24"/>
          <w:szCs w:val="24"/>
        </w:rPr>
        <w:t xml:space="preserve"> and t</w:t>
      </w:r>
      <w:r w:rsidR="001B3E2C" w:rsidRPr="00D829AB">
        <w:rPr>
          <w:rFonts w:ascii="Times New Roman" w:hAnsi="Times New Roman" w:cs="Times New Roman"/>
          <w:sz w:val="24"/>
          <w:szCs w:val="24"/>
        </w:rPr>
        <w:t>hat the</w:t>
      </w:r>
      <w:r w:rsidR="009354DC" w:rsidRPr="00D829AB">
        <w:rPr>
          <w:rFonts w:ascii="Times New Roman" w:hAnsi="Times New Roman" w:cs="Times New Roman"/>
          <w:sz w:val="24"/>
          <w:szCs w:val="24"/>
        </w:rPr>
        <w:t xml:space="preserve"> law requires the sheriff to comply</w:t>
      </w:r>
      <w:r w:rsidR="001B3E2C" w:rsidRPr="00D829AB">
        <w:rPr>
          <w:rFonts w:ascii="Times New Roman" w:hAnsi="Times New Roman" w:cs="Times New Roman"/>
          <w:sz w:val="24"/>
          <w:szCs w:val="24"/>
        </w:rPr>
        <w:t xml:space="preserve"> strict</w:t>
      </w:r>
      <w:r w:rsidR="009354DC" w:rsidRPr="00D829AB">
        <w:rPr>
          <w:rFonts w:ascii="Times New Roman" w:hAnsi="Times New Roman" w:cs="Times New Roman"/>
          <w:sz w:val="24"/>
          <w:szCs w:val="24"/>
        </w:rPr>
        <w:t>ly</w:t>
      </w:r>
      <w:r w:rsidR="001B3E2C" w:rsidRPr="00D829AB">
        <w:rPr>
          <w:rFonts w:ascii="Times New Roman" w:hAnsi="Times New Roman" w:cs="Times New Roman"/>
          <w:sz w:val="24"/>
          <w:szCs w:val="24"/>
        </w:rPr>
        <w:t xml:space="preserve"> with the terms of the contract of sale</w:t>
      </w:r>
      <w:r w:rsidR="002F0612" w:rsidRPr="00D829AB">
        <w:rPr>
          <w:rFonts w:ascii="Times New Roman" w:hAnsi="Times New Roman" w:cs="Times New Roman"/>
          <w:sz w:val="24"/>
          <w:szCs w:val="24"/>
        </w:rPr>
        <w:t xml:space="preserve">, </w:t>
      </w:r>
      <w:r w:rsidR="00DB25E6" w:rsidRPr="00D829AB">
        <w:rPr>
          <w:rFonts w:ascii="Times New Roman" w:hAnsi="Times New Roman" w:cs="Times New Roman"/>
          <w:sz w:val="24"/>
          <w:szCs w:val="24"/>
        </w:rPr>
        <w:t>leaving him with no discretion in the matter</w:t>
      </w:r>
      <w:r w:rsidR="001B3E2C" w:rsidRPr="00D829AB">
        <w:rPr>
          <w:rFonts w:ascii="Times New Roman" w:hAnsi="Times New Roman" w:cs="Times New Roman"/>
          <w:sz w:val="24"/>
          <w:szCs w:val="24"/>
        </w:rPr>
        <w:t>.</w:t>
      </w:r>
      <w:r w:rsidR="007C26B7" w:rsidRPr="00D829AB">
        <w:rPr>
          <w:rFonts w:ascii="Times New Roman" w:hAnsi="Times New Roman" w:cs="Times New Roman"/>
          <w:sz w:val="24"/>
          <w:szCs w:val="24"/>
        </w:rPr>
        <w:t xml:space="preserve"> Mrs </w:t>
      </w:r>
      <w:proofErr w:type="spellStart"/>
      <w:r w:rsidR="007C26B7" w:rsidRPr="00E566A3">
        <w:rPr>
          <w:rFonts w:ascii="Times New Roman" w:hAnsi="Times New Roman" w:cs="Times New Roman"/>
          <w:i/>
          <w:sz w:val="24"/>
          <w:szCs w:val="24"/>
        </w:rPr>
        <w:t>Mtetwa</w:t>
      </w:r>
      <w:proofErr w:type="spellEnd"/>
      <w:r w:rsidR="007C26B7" w:rsidRPr="00D829AB">
        <w:rPr>
          <w:rFonts w:ascii="Times New Roman" w:hAnsi="Times New Roman" w:cs="Times New Roman"/>
          <w:sz w:val="24"/>
          <w:szCs w:val="24"/>
        </w:rPr>
        <w:t xml:space="preserve"> representing respondents conceded </w:t>
      </w:r>
      <w:r w:rsidR="001B3E2C" w:rsidRPr="00D829AB">
        <w:rPr>
          <w:rFonts w:ascii="Times New Roman" w:hAnsi="Times New Roman" w:cs="Times New Roman"/>
          <w:sz w:val="24"/>
          <w:szCs w:val="24"/>
        </w:rPr>
        <w:t>the point that</w:t>
      </w:r>
      <w:r w:rsidR="005A20EC">
        <w:rPr>
          <w:rFonts w:ascii="Times New Roman" w:hAnsi="Times New Roman" w:cs="Times New Roman"/>
          <w:sz w:val="24"/>
          <w:szCs w:val="24"/>
        </w:rPr>
        <w:t xml:space="preserve"> </w:t>
      </w:r>
      <w:r w:rsidR="005B0677" w:rsidRPr="00D829AB">
        <w:rPr>
          <w:rFonts w:ascii="Times New Roman" w:hAnsi="Times New Roman" w:cs="Times New Roman"/>
          <w:sz w:val="24"/>
          <w:szCs w:val="24"/>
        </w:rPr>
        <w:t>the Sheriff cannot condone non- compliance with the terms of the agreement of sale</w:t>
      </w:r>
      <w:r w:rsidR="00EB586A" w:rsidRPr="00D829AB">
        <w:rPr>
          <w:rFonts w:ascii="Times New Roman" w:hAnsi="Times New Roman" w:cs="Times New Roman"/>
          <w:sz w:val="24"/>
          <w:szCs w:val="24"/>
        </w:rPr>
        <w:t xml:space="preserve"> and that failure to pay the purchase price on due date entitled the </w:t>
      </w:r>
      <w:r w:rsidR="00AC4857" w:rsidRPr="00D829AB">
        <w:rPr>
          <w:rFonts w:ascii="Times New Roman" w:hAnsi="Times New Roman" w:cs="Times New Roman"/>
          <w:sz w:val="24"/>
          <w:szCs w:val="24"/>
        </w:rPr>
        <w:t>S</w:t>
      </w:r>
      <w:r w:rsidR="00EB586A" w:rsidRPr="00D829AB">
        <w:rPr>
          <w:rFonts w:ascii="Times New Roman" w:hAnsi="Times New Roman" w:cs="Times New Roman"/>
          <w:sz w:val="24"/>
          <w:szCs w:val="24"/>
        </w:rPr>
        <w:t>heriff to cancel the contract of sale.</w:t>
      </w:r>
      <w:r w:rsidR="00461012" w:rsidRPr="00D829AB">
        <w:rPr>
          <w:rFonts w:ascii="Times New Roman" w:hAnsi="Times New Roman" w:cs="Times New Roman"/>
          <w:sz w:val="24"/>
          <w:szCs w:val="24"/>
        </w:rPr>
        <w:t xml:space="preserve"> She submitted</w:t>
      </w:r>
      <w:r w:rsidR="00EB586A" w:rsidRPr="00D829AB">
        <w:rPr>
          <w:rFonts w:ascii="Times New Roman" w:hAnsi="Times New Roman" w:cs="Times New Roman"/>
          <w:sz w:val="24"/>
          <w:szCs w:val="24"/>
        </w:rPr>
        <w:t xml:space="preserve"> however</w:t>
      </w:r>
      <w:r w:rsidR="00FC20C2" w:rsidRPr="00D829AB">
        <w:rPr>
          <w:rFonts w:ascii="Times New Roman" w:hAnsi="Times New Roman" w:cs="Times New Roman"/>
          <w:sz w:val="24"/>
          <w:szCs w:val="24"/>
        </w:rPr>
        <w:t xml:space="preserve">, </w:t>
      </w:r>
      <w:r w:rsidR="00461012" w:rsidRPr="00D829AB">
        <w:rPr>
          <w:rFonts w:ascii="Times New Roman" w:hAnsi="Times New Roman" w:cs="Times New Roman"/>
          <w:sz w:val="24"/>
          <w:szCs w:val="24"/>
        </w:rPr>
        <w:t xml:space="preserve">that the </w:t>
      </w:r>
      <w:r w:rsidR="003E672F" w:rsidRPr="00D829AB">
        <w:rPr>
          <w:rFonts w:ascii="Times New Roman" w:hAnsi="Times New Roman" w:cs="Times New Roman"/>
          <w:sz w:val="24"/>
          <w:szCs w:val="24"/>
        </w:rPr>
        <w:t>Sheriff,</w:t>
      </w:r>
      <w:r w:rsidR="00461012" w:rsidRPr="00D829AB">
        <w:rPr>
          <w:rFonts w:ascii="Times New Roman" w:hAnsi="Times New Roman" w:cs="Times New Roman"/>
          <w:sz w:val="24"/>
          <w:szCs w:val="24"/>
        </w:rPr>
        <w:t xml:space="preserve"> failed to comply with</w:t>
      </w:r>
      <w:r w:rsidR="009979B0" w:rsidRPr="00D829AB">
        <w:rPr>
          <w:rFonts w:ascii="Times New Roman" w:hAnsi="Times New Roman" w:cs="Times New Roman"/>
          <w:sz w:val="24"/>
          <w:szCs w:val="24"/>
        </w:rPr>
        <w:t xml:space="preserve"> a</w:t>
      </w:r>
      <w:r w:rsidR="00461012" w:rsidRPr="00D829AB">
        <w:rPr>
          <w:rFonts w:ascii="Times New Roman" w:hAnsi="Times New Roman" w:cs="Times New Roman"/>
          <w:sz w:val="24"/>
          <w:szCs w:val="24"/>
        </w:rPr>
        <w:t xml:space="preserve"> term of the agreement of sale</w:t>
      </w:r>
      <w:r w:rsidR="009979B0" w:rsidRPr="00D829AB">
        <w:rPr>
          <w:rFonts w:ascii="Times New Roman" w:hAnsi="Times New Roman" w:cs="Times New Roman"/>
          <w:sz w:val="24"/>
          <w:szCs w:val="24"/>
        </w:rPr>
        <w:t xml:space="preserve"> by </w:t>
      </w:r>
      <w:r w:rsidR="00461012" w:rsidRPr="00D829AB">
        <w:rPr>
          <w:rFonts w:ascii="Times New Roman" w:hAnsi="Times New Roman" w:cs="Times New Roman"/>
          <w:sz w:val="24"/>
          <w:szCs w:val="24"/>
        </w:rPr>
        <w:t>failing to give the buyer notice that he was in breach.</w:t>
      </w:r>
      <w:r w:rsidR="005B0677" w:rsidRPr="00D829AB">
        <w:rPr>
          <w:rFonts w:ascii="Times New Roman" w:hAnsi="Times New Roman" w:cs="Times New Roman"/>
          <w:sz w:val="24"/>
          <w:szCs w:val="24"/>
        </w:rPr>
        <w:t xml:space="preserve"> She drew the court</w:t>
      </w:r>
      <w:r w:rsidR="00880CC4" w:rsidRPr="00D829AB">
        <w:rPr>
          <w:rFonts w:ascii="Times New Roman" w:hAnsi="Times New Roman" w:cs="Times New Roman"/>
          <w:sz w:val="24"/>
          <w:szCs w:val="24"/>
        </w:rPr>
        <w:t>’s</w:t>
      </w:r>
      <w:r w:rsidR="005B0677" w:rsidRPr="00D829AB">
        <w:rPr>
          <w:rFonts w:ascii="Times New Roman" w:hAnsi="Times New Roman" w:cs="Times New Roman"/>
          <w:sz w:val="24"/>
          <w:szCs w:val="24"/>
        </w:rPr>
        <w:t xml:space="preserve"> attention to clause</w:t>
      </w:r>
      <w:r w:rsidR="00EE32D9">
        <w:rPr>
          <w:rFonts w:ascii="Times New Roman" w:hAnsi="Times New Roman" w:cs="Times New Roman"/>
          <w:sz w:val="24"/>
          <w:szCs w:val="24"/>
        </w:rPr>
        <w:t xml:space="preserve"> </w:t>
      </w:r>
      <w:r w:rsidR="005B0677" w:rsidRPr="00D829AB">
        <w:rPr>
          <w:rFonts w:ascii="Times New Roman" w:hAnsi="Times New Roman" w:cs="Times New Roman"/>
          <w:sz w:val="24"/>
          <w:szCs w:val="24"/>
        </w:rPr>
        <w:t xml:space="preserve">7 of the agreement of sale which she submitted </w:t>
      </w:r>
      <w:r w:rsidR="00FC20C2" w:rsidRPr="00D829AB">
        <w:rPr>
          <w:rFonts w:ascii="Times New Roman" w:hAnsi="Times New Roman" w:cs="Times New Roman"/>
          <w:sz w:val="24"/>
          <w:szCs w:val="24"/>
        </w:rPr>
        <w:t>requires</w:t>
      </w:r>
      <w:r w:rsidR="005B0677" w:rsidRPr="00D829AB">
        <w:rPr>
          <w:rFonts w:ascii="Times New Roman" w:hAnsi="Times New Roman" w:cs="Times New Roman"/>
          <w:sz w:val="24"/>
          <w:szCs w:val="24"/>
        </w:rPr>
        <w:t xml:space="preserve"> the </w:t>
      </w:r>
      <w:r w:rsidR="00AC4857" w:rsidRPr="00D829AB">
        <w:rPr>
          <w:rFonts w:ascii="Times New Roman" w:hAnsi="Times New Roman" w:cs="Times New Roman"/>
          <w:sz w:val="24"/>
          <w:szCs w:val="24"/>
        </w:rPr>
        <w:t>S</w:t>
      </w:r>
      <w:r w:rsidR="005B0677" w:rsidRPr="00D829AB">
        <w:rPr>
          <w:rFonts w:ascii="Times New Roman" w:hAnsi="Times New Roman" w:cs="Times New Roman"/>
          <w:sz w:val="24"/>
          <w:szCs w:val="24"/>
        </w:rPr>
        <w:t>heriff to give written notice to the buyer to remedy the breach within 14 days</w:t>
      </w:r>
      <w:r w:rsidR="00AC4857" w:rsidRPr="00D829AB">
        <w:rPr>
          <w:rFonts w:ascii="Times New Roman" w:hAnsi="Times New Roman" w:cs="Times New Roman"/>
          <w:sz w:val="24"/>
          <w:szCs w:val="24"/>
        </w:rPr>
        <w:t xml:space="preserve"> of the posting of a written notice</w:t>
      </w:r>
      <w:r w:rsidR="00EB586A" w:rsidRPr="00D829AB">
        <w:rPr>
          <w:rFonts w:ascii="Times New Roman" w:hAnsi="Times New Roman" w:cs="Times New Roman"/>
          <w:sz w:val="24"/>
          <w:szCs w:val="24"/>
        </w:rPr>
        <w:t xml:space="preserve"> and that he failed to do so</w:t>
      </w:r>
      <w:r w:rsidR="005B0677" w:rsidRPr="00D829AB">
        <w:rPr>
          <w:rFonts w:ascii="Times New Roman" w:hAnsi="Times New Roman" w:cs="Times New Roman"/>
          <w:sz w:val="24"/>
          <w:szCs w:val="24"/>
        </w:rPr>
        <w:t>.</w:t>
      </w:r>
      <w:r w:rsidR="00880CC4" w:rsidRPr="00D829AB">
        <w:rPr>
          <w:rFonts w:ascii="Times New Roman" w:hAnsi="Times New Roman" w:cs="Times New Roman"/>
          <w:sz w:val="24"/>
          <w:szCs w:val="24"/>
        </w:rPr>
        <w:t xml:space="preserve"> She contended that as there was no notice given to the buyer to remedy the breach, the seller failed to comply with the terms of the agreement of sale</w:t>
      </w:r>
      <w:r w:rsidR="009979B0" w:rsidRPr="00D829AB">
        <w:rPr>
          <w:rFonts w:ascii="Times New Roman" w:hAnsi="Times New Roman" w:cs="Times New Roman"/>
          <w:sz w:val="24"/>
          <w:szCs w:val="24"/>
        </w:rPr>
        <w:t xml:space="preserve"> and that strict compliance would have required the seller to give notice</w:t>
      </w:r>
      <w:r w:rsidR="00A468C6" w:rsidRPr="00D829AB">
        <w:rPr>
          <w:rFonts w:ascii="Times New Roman" w:hAnsi="Times New Roman" w:cs="Times New Roman"/>
          <w:sz w:val="24"/>
          <w:szCs w:val="24"/>
        </w:rPr>
        <w:t xml:space="preserve"> in terms of clause 7.</w:t>
      </w:r>
      <w:r w:rsidR="00EE32D9">
        <w:rPr>
          <w:rFonts w:ascii="Times New Roman" w:hAnsi="Times New Roman" w:cs="Times New Roman"/>
          <w:sz w:val="24"/>
          <w:szCs w:val="24"/>
        </w:rPr>
        <w:t xml:space="preserve"> </w:t>
      </w:r>
      <w:r w:rsidR="009979B0" w:rsidRPr="00D829AB">
        <w:rPr>
          <w:rFonts w:ascii="Times New Roman" w:hAnsi="Times New Roman" w:cs="Times New Roman"/>
          <w:sz w:val="24"/>
          <w:szCs w:val="24"/>
        </w:rPr>
        <w:t>That as the seller failed to comply with this requirement, there is no</w:t>
      </w:r>
      <w:r w:rsidR="004C417D" w:rsidRPr="00D829AB">
        <w:rPr>
          <w:rFonts w:ascii="Times New Roman" w:hAnsi="Times New Roman" w:cs="Times New Roman"/>
          <w:sz w:val="24"/>
          <w:szCs w:val="24"/>
        </w:rPr>
        <w:t xml:space="preserve"> legal</w:t>
      </w:r>
      <w:r w:rsidR="009979B0" w:rsidRPr="00D829AB">
        <w:rPr>
          <w:rFonts w:ascii="Times New Roman" w:hAnsi="Times New Roman" w:cs="Times New Roman"/>
          <w:sz w:val="24"/>
          <w:szCs w:val="24"/>
        </w:rPr>
        <w:t xml:space="preserve"> basis to set aside the sale.</w:t>
      </w:r>
    </w:p>
    <w:p w:rsidR="00C83CD6" w:rsidRPr="00D829AB" w:rsidRDefault="00672EDE"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Both parties were agreed that the buyer failed to pay the purchase price by due date and that the buyer was in breach by virtue of his failure to pay the purchase price by 30 April 2010.</w:t>
      </w:r>
      <w:r w:rsidR="00E566A3">
        <w:rPr>
          <w:rFonts w:ascii="Times New Roman" w:hAnsi="Times New Roman" w:cs="Times New Roman"/>
          <w:sz w:val="24"/>
          <w:szCs w:val="24"/>
        </w:rPr>
        <w:t xml:space="preserve"> </w:t>
      </w:r>
      <w:r w:rsidR="00CE6A27" w:rsidRPr="00D829AB">
        <w:rPr>
          <w:rFonts w:ascii="Times New Roman" w:hAnsi="Times New Roman" w:cs="Times New Roman"/>
          <w:sz w:val="24"/>
          <w:szCs w:val="24"/>
        </w:rPr>
        <w:t>Counsel however diverged</w:t>
      </w:r>
      <w:r w:rsidRPr="00D829AB">
        <w:rPr>
          <w:rFonts w:ascii="Times New Roman" w:hAnsi="Times New Roman" w:cs="Times New Roman"/>
          <w:sz w:val="24"/>
          <w:szCs w:val="24"/>
        </w:rPr>
        <w:t xml:space="preserve"> over the legal implications of the Sheriff’s failure to comply strictly with the requirement to give notice and the effect of the subsequent acceptance of the purchase price by the Sheriff.</w:t>
      </w:r>
    </w:p>
    <w:p w:rsidR="00CA6898" w:rsidRPr="00D829AB" w:rsidRDefault="00C83CD6"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lastRenderedPageBreak/>
        <w:t>The issue that this court is being asked to determine is whether or not the indulgence the Sheriff granted to the buyer, by accepting the money after the due date, without having posted any notice in terms of clause 7, was one he was entitled to give and whether failure to adhere strictly to the terms of the agreement of sale the parties entered into constitutes a ground for setting aside the sale in terms of r 359.</w:t>
      </w:r>
    </w:p>
    <w:p w:rsidR="00EE3EBC" w:rsidRPr="00D829AB" w:rsidRDefault="00EE3EBC"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Rule 359 provides as follows;</w:t>
      </w:r>
    </w:p>
    <w:p w:rsidR="00EE3EBC" w:rsidRPr="00EE32D9" w:rsidRDefault="00EE3EBC" w:rsidP="00EE32D9">
      <w:pPr>
        <w:spacing w:line="360" w:lineRule="auto"/>
        <w:jc w:val="both"/>
        <w:rPr>
          <w:rFonts w:ascii="Times New Roman" w:hAnsi="Times New Roman" w:cs="Times New Roman"/>
          <w:sz w:val="24"/>
          <w:szCs w:val="24"/>
        </w:rPr>
      </w:pPr>
      <w:r w:rsidRPr="00D829AB">
        <w:rPr>
          <w:rFonts w:ascii="Times New Roman" w:hAnsi="Times New Roman" w:cs="Times New Roman"/>
          <w:sz w:val="24"/>
          <w:szCs w:val="24"/>
        </w:rPr>
        <w:t>359 “</w:t>
      </w:r>
      <w:r w:rsidRPr="00EE32D9">
        <w:rPr>
          <w:rFonts w:ascii="Times New Roman" w:hAnsi="Times New Roman" w:cs="Times New Roman"/>
          <w:sz w:val="24"/>
          <w:szCs w:val="24"/>
        </w:rPr>
        <w:t>(1) Subject to this rule, any person who has any interest in a sale in terms of this Order may request the sheriff to set it aside on the ground that-</w:t>
      </w:r>
    </w:p>
    <w:p w:rsidR="00EE3EBC" w:rsidRPr="00EE32D9" w:rsidRDefault="00EE3EBC" w:rsidP="00EE32D9">
      <w:pPr>
        <w:pStyle w:val="ListParagraph"/>
        <w:numPr>
          <w:ilvl w:val="0"/>
          <w:numId w:val="1"/>
        </w:numPr>
        <w:spacing w:line="360" w:lineRule="auto"/>
        <w:jc w:val="both"/>
        <w:rPr>
          <w:rFonts w:ascii="Times New Roman" w:hAnsi="Times New Roman" w:cs="Times New Roman"/>
          <w:sz w:val="24"/>
          <w:szCs w:val="24"/>
        </w:rPr>
      </w:pPr>
      <w:r w:rsidRPr="00EE32D9">
        <w:rPr>
          <w:rFonts w:ascii="Times New Roman" w:hAnsi="Times New Roman" w:cs="Times New Roman"/>
          <w:sz w:val="24"/>
          <w:szCs w:val="24"/>
        </w:rPr>
        <w:t>the sale was improperly conducted; or</w:t>
      </w:r>
    </w:p>
    <w:p w:rsidR="00EE3EBC" w:rsidRPr="00EE32D9" w:rsidRDefault="00EE3EBC" w:rsidP="00EE32D9">
      <w:pPr>
        <w:pStyle w:val="ListParagraph"/>
        <w:numPr>
          <w:ilvl w:val="0"/>
          <w:numId w:val="1"/>
        </w:numPr>
        <w:spacing w:line="360" w:lineRule="auto"/>
        <w:jc w:val="both"/>
        <w:rPr>
          <w:rFonts w:ascii="Times New Roman" w:hAnsi="Times New Roman" w:cs="Times New Roman"/>
          <w:sz w:val="24"/>
          <w:szCs w:val="24"/>
        </w:rPr>
      </w:pPr>
      <w:r w:rsidRPr="00EE32D9">
        <w:rPr>
          <w:rFonts w:ascii="Times New Roman" w:hAnsi="Times New Roman" w:cs="Times New Roman"/>
          <w:sz w:val="24"/>
          <w:szCs w:val="24"/>
        </w:rPr>
        <w:t>The property was sold for an unreasonably low price;</w:t>
      </w:r>
    </w:p>
    <w:p w:rsidR="00C83CD6" w:rsidRPr="00EE32D9" w:rsidRDefault="00EE3EBC" w:rsidP="00EE32D9">
      <w:pPr>
        <w:spacing w:line="360" w:lineRule="auto"/>
        <w:jc w:val="both"/>
        <w:rPr>
          <w:rFonts w:ascii="Times New Roman" w:hAnsi="Times New Roman" w:cs="Times New Roman"/>
          <w:sz w:val="24"/>
          <w:szCs w:val="24"/>
        </w:rPr>
      </w:pPr>
      <w:proofErr w:type="gramStart"/>
      <w:r w:rsidRPr="00EE32D9">
        <w:rPr>
          <w:rFonts w:ascii="Times New Roman" w:hAnsi="Times New Roman" w:cs="Times New Roman"/>
          <w:sz w:val="24"/>
          <w:szCs w:val="24"/>
        </w:rPr>
        <w:t>Or on any other good ground.”</w:t>
      </w:r>
      <w:proofErr w:type="gramEnd"/>
    </w:p>
    <w:p w:rsidR="00C83CD6" w:rsidRPr="00D829AB" w:rsidRDefault="00C83CD6" w:rsidP="00EE32D9">
      <w:pPr>
        <w:spacing w:line="360" w:lineRule="auto"/>
        <w:ind w:firstLine="720"/>
        <w:jc w:val="both"/>
        <w:rPr>
          <w:rFonts w:ascii="Times New Roman" w:hAnsi="Times New Roman" w:cs="Times New Roman"/>
          <w:sz w:val="24"/>
          <w:szCs w:val="24"/>
        </w:rPr>
      </w:pPr>
      <w:r w:rsidRPr="00EE32D9">
        <w:rPr>
          <w:rFonts w:ascii="Times New Roman" w:hAnsi="Times New Roman" w:cs="Times New Roman"/>
          <w:sz w:val="24"/>
          <w:szCs w:val="24"/>
        </w:rPr>
        <w:t>Wher</w:t>
      </w:r>
      <w:r w:rsidRPr="00D829AB">
        <w:rPr>
          <w:rFonts w:ascii="Times New Roman" w:hAnsi="Times New Roman" w:cs="Times New Roman"/>
          <w:sz w:val="24"/>
          <w:szCs w:val="24"/>
        </w:rPr>
        <w:t>e</w:t>
      </w:r>
      <w:r w:rsidR="00503E2C" w:rsidRPr="00D829AB">
        <w:rPr>
          <w:rFonts w:ascii="Times New Roman" w:hAnsi="Times New Roman" w:cs="Times New Roman"/>
          <w:sz w:val="24"/>
          <w:szCs w:val="24"/>
        </w:rPr>
        <w:t xml:space="preserve"> a sale has </w:t>
      </w:r>
      <w:r w:rsidR="005A20EC">
        <w:rPr>
          <w:rFonts w:ascii="Times New Roman" w:hAnsi="Times New Roman" w:cs="Times New Roman"/>
          <w:sz w:val="24"/>
          <w:szCs w:val="24"/>
        </w:rPr>
        <w:t>been confirmed</w:t>
      </w:r>
      <w:r w:rsidR="00503E2C" w:rsidRPr="00D829AB">
        <w:rPr>
          <w:rFonts w:ascii="Times New Roman" w:hAnsi="Times New Roman" w:cs="Times New Roman"/>
          <w:sz w:val="24"/>
          <w:szCs w:val="24"/>
        </w:rPr>
        <w:t>,</w:t>
      </w:r>
      <w:r w:rsidR="002E07AB" w:rsidRPr="00D829AB">
        <w:rPr>
          <w:rFonts w:ascii="Times New Roman" w:hAnsi="Times New Roman" w:cs="Times New Roman"/>
          <w:sz w:val="24"/>
          <w:szCs w:val="24"/>
        </w:rPr>
        <w:t xml:space="preserve"> any person</w:t>
      </w:r>
      <w:r w:rsidR="002E69F7" w:rsidRPr="00D829AB">
        <w:rPr>
          <w:rFonts w:ascii="Times New Roman" w:hAnsi="Times New Roman" w:cs="Times New Roman"/>
          <w:sz w:val="24"/>
          <w:szCs w:val="24"/>
        </w:rPr>
        <w:t xml:space="preserve"> with an interest in the sale</w:t>
      </w:r>
      <w:r w:rsidR="00503E2C" w:rsidRPr="00D829AB">
        <w:rPr>
          <w:rFonts w:ascii="Times New Roman" w:hAnsi="Times New Roman" w:cs="Times New Roman"/>
          <w:sz w:val="24"/>
          <w:szCs w:val="24"/>
        </w:rPr>
        <w:t xml:space="preserve"> who</w:t>
      </w:r>
      <w:r w:rsidR="002E07AB" w:rsidRPr="00D829AB">
        <w:rPr>
          <w:rFonts w:ascii="Times New Roman" w:hAnsi="Times New Roman" w:cs="Times New Roman"/>
          <w:sz w:val="24"/>
          <w:szCs w:val="24"/>
        </w:rPr>
        <w:t xml:space="preserve"> is aggrieved by the conduct or outcome of a judicial sale, may raise objections with the Sheriff </w:t>
      </w:r>
      <w:r w:rsidRPr="00D829AB">
        <w:rPr>
          <w:rFonts w:ascii="Times New Roman" w:hAnsi="Times New Roman" w:cs="Times New Roman"/>
          <w:sz w:val="24"/>
          <w:szCs w:val="24"/>
        </w:rPr>
        <w:t>a</w:t>
      </w:r>
      <w:r w:rsidR="002E07AB" w:rsidRPr="00D829AB">
        <w:rPr>
          <w:rFonts w:ascii="Times New Roman" w:hAnsi="Times New Roman" w:cs="Times New Roman"/>
          <w:sz w:val="24"/>
          <w:szCs w:val="24"/>
        </w:rPr>
        <w:t>nd</w:t>
      </w:r>
      <w:r w:rsidR="009E4E63" w:rsidRPr="00D829AB">
        <w:rPr>
          <w:rFonts w:ascii="Times New Roman" w:hAnsi="Times New Roman" w:cs="Times New Roman"/>
          <w:sz w:val="24"/>
          <w:szCs w:val="24"/>
        </w:rPr>
        <w:t xml:space="preserve"> apply to court to have the sale set aside in terms of</w:t>
      </w:r>
      <w:r w:rsidR="00CF41A1" w:rsidRPr="00D829AB">
        <w:rPr>
          <w:rFonts w:ascii="Times New Roman" w:hAnsi="Times New Roman" w:cs="Times New Roman"/>
          <w:sz w:val="24"/>
          <w:szCs w:val="24"/>
        </w:rPr>
        <w:t xml:space="preserve"> rule 359</w:t>
      </w:r>
      <w:r w:rsidR="00EB57E3" w:rsidRPr="00D829AB">
        <w:rPr>
          <w:rFonts w:ascii="Times New Roman" w:hAnsi="Times New Roman" w:cs="Times New Roman"/>
          <w:sz w:val="24"/>
          <w:szCs w:val="24"/>
        </w:rPr>
        <w:t>.It is more onerous to</w:t>
      </w:r>
      <w:r w:rsidR="005A20EC">
        <w:rPr>
          <w:rFonts w:ascii="Times New Roman" w:hAnsi="Times New Roman" w:cs="Times New Roman"/>
          <w:sz w:val="24"/>
          <w:szCs w:val="24"/>
        </w:rPr>
        <w:t xml:space="preserve"> </w:t>
      </w:r>
      <w:r w:rsidR="00EB57E3" w:rsidRPr="00D829AB">
        <w:rPr>
          <w:rFonts w:ascii="Times New Roman" w:hAnsi="Times New Roman" w:cs="Times New Roman"/>
          <w:sz w:val="24"/>
          <w:szCs w:val="24"/>
        </w:rPr>
        <w:t>try and set aside a</w:t>
      </w:r>
      <w:r w:rsidR="005A20EC">
        <w:rPr>
          <w:rFonts w:ascii="Times New Roman" w:hAnsi="Times New Roman" w:cs="Times New Roman"/>
          <w:sz w:val="24"/>
          <w:szCs w:val="24"/>
        </w:rPr>
        <w:t xml:space="preserve"> </w:t>
      </w:r>
      <w:r w:rsidR="00EB57E3" w:rsidRPr="00D829AB">
        <w:rPr>
          <w:rFonts w:ascii="Times New Roman" w:hAnsi="Times New Roman" w:cs="Times New Roman"/>
          <w:sz w:val="24"/>
          <w:szCs w:val="24"/>
        </w:rPr>
        <w:t>confirmed sale than an unconfirmed one</w:t>
      </w:r>
      <w:r w:rsidR="005A20EC">
        <w:rPr>
          <w:rFonts w:ascii="Times New Roman" w:hAnsi="Times New Roman" w:cs="Times New Roman"/>
          <w:sz w:val="24"/>
          <w:szCs w:val="24"/>
        </w:rPr>
        <w:t xml:space="preserve"> as the courts are at this stage reluctant to interfere</w:t>
      </w:r>
      <w:r w:rsidR="00EE32D9">
        <w:rPr>
          <w:rFonts w:ascii="Times New Roman" w:hAnsi="Times New Roman" w:cs="Times New Roman"/>
          <w:sz w:val="24"/>
          <w:szCs w:val="24"/>
        </w:rPr>
        <w:t>.</w:t>
      </w:r>
      <w:r w:rsidR="00D829AB" w:rsidRPr="00D829AB">
        <w:rPr>
          <w:rFonts w:ascii="Times New Roman" w:hAnsi="Times New Roman" w:cs="Times New Roman"/>
          <w:sz w:val="24"/>
          <w:szCs w:val="24"/>
        </w:rPr>
        <w:t xml:space="preserve"> </w:t>
      </w:r>
      <w:r w:rsidRPr="00D829AB">
        <w:rPr>
          <w:rFonts w:ascii="Times New Roman" w:hAnsi="Times New Roman" w:cs="Times New Roman"/>
          <w:sz w:val="24"/>
          <w:szCs w:val="24"/>
        </w:rPr>
        <w:t>This approach</w:t>
      </w:r>
      <w:r w:rsidR="00EE32D9">
        <w:rPr>
          <w:rFonts w:ascii="Times New Roman" w:hAnsi="Times New Roman" w:cs="Times New Roman"/>
          <w:sz w:val="24"/>
          <w:szCs w:val="24"/>
        </w:rPr>
        <w:t xml:space="preserve"> </w:t>
      </w:r>
      <w:r w:rsidRPr="00D829AB">
        <w:rPr>
          <w:rFonts w:ascii="Times New Roman" w:hAnsi="Times New Roman" w:cs="Times New Roman"/>
          <w:sz w:val="24"/>
          <w:szCs w:val="24"/>
        </w:rPr>
        <w:t xml:space="preserve">was aptly summarised in </w:t>
      </w:r>
      <w:proofErr w:type="spellStart"/>
      <w:r w:rsidRPr="00D829AB">
        <w:rPr>
          <w:rFonts w:ascii="Times New Roman" w:hAnsi="Times New Roman" w:cs="Times New Roman"/>
          <w:i/>
          <w:sz w:val="24"/>
          <w:szCs w:val="24"/>
        </w:rPr>
        <w:t>Mapedzamombe</w:t>
      </w:r>
      <w:proofErr w:type="spellEnd"/>
      <w:r w:rsidRPr="00D829AB">
        <w:rPr>
          <w:rFonts w:ascii="Times New Roman" w:hAnsi="Times New Roman" w:cs="Times New Roman"/>
          <w:sz w:val="24"/>
          <w:szCs w:val="24"/>
        </w:rPr>
        <w:t xml:space="preserve"> v </w:t>
      </w:r>
      <w:r w:rsidRPr="00D829AB">
        <w:rPr>
          <w:rFonts w:ascii="Times New Roman" w:hAnsi="Times New Roman" w:cs="Times New Roman"/>
          <w:i/>
          <w:sz w:val="24"/>
          <w:szCs w:val="24"/>
        </w:rPr>
        <w:t xml:space="preserve">Commercial Bank of Zimbabwe and </w:t>
      </w:r>
      <w:proofErr w:type="spellStart"/>
      <w:r w:rsidRPr="00D829AB">
        <w:rPr>
          <w:rFonts w:ascii="Times New Roman" w:hAnsi="Times New Roman" w:cs="Times New Roman"/>
          <w:i/>
          <w:sz w:val="24"/>
          <w:szCs w:val="24"/>
        </w:rPr>
        <w:t>Anor</w:t>
      </w:r>
      <w:proofErr w:type="spellEnd"/>
      <w:r w:rsidRPr="00D829AB">
        <w:rPr>
          <w:rFonts w:ascii="Times New Roman" w:hAnsi="Times New Roman" w:cs="Times New Roman"/>
          <w:sz w:val="24"/>
          <w:szCs w:val="24"/>
        </w:rPr>
        <w:t xml:space="preserve"> 1996 (1) ZLR 257 (S) where the court said the following</w:t>
      </w:r>
      <w:r w:rsidR="00EE32D9">
        <w:rPr>
          <w:rFonts w:ascii="Times New Roman" w:hAnsi="Times New Roman" w:cs="Times New Roman"/>
          <w:sz w:val="24"/>
          <w:szCs w:val="24"/>
        </w:rPr>
        <w:t>;</w:t>
      </w:r>
      <w:r w:rsidRPr="00D829AB">
        <w:rPr>
          <w:rFonts w:ascii="Times New Roman" w:hAnsi="Times New Roman" w:cs="Times New Roman"/>
          <w:sz w:val="24"/>
          <w:szCs w:val="24"/>
        </w:rPr>
        <w:t xml:space="preserve"> </w:t>
      </w:r>
    </w:p>
    <w:p w:rsidR="00CF41A1" w:rsidRPr="00D829AB" w:rsidRDefault="00C83CD6" w:rsidP="00EE32D9">
      <w:pPr>
        <w:spacing w:line="240" w:lineRule="auto"/>
        <w:jc w:val="both"/>
        <w:rPr>
          <w:rFonts w:ascii="Times New Roman" w:hAnsi="Times New Roman" w:cs="Times New Roman"/>
          <w:sz w:val="24"/>
          <w:szCs w:val="24"/>
        </w:rPr>
      </w:pPr>
      <w:r w:rsidRPr="00D829AB">
        <w:rPr>
          <w:rFonts w:ascii="Times New Roman" w:hAnsi="Times New Roman" w:cs="Times New Roman"/>
          <w:sz w:val="24"/>
          <w:szCs w:val="24"/>
        </w:rPr>
        <w:t xml:space="preserve">“Before a sale is confirmed in terms of r 360, it is a conditional sale and any interested party may apply to court for it to be set aside. At that stage, even though the court has </w:t>
      </w:r>
      <w:proofErr w:type="gramStart"/>
      <w:r w:rsidRPr="00D829AB">
        <w:rPr>
          <w:rFonts w:ascii="Times New Roman" w:hAnsi="Times New Roman" w:cs="Times New Roman"/>
          <w:sz w:val="24"/>
          <w:szCs w:val="24"/>
        </w:rPr>
        <w:t>a discretion</w:t>
      </w:r>
      <w:proofErr w:type="gramEnd"/>
      <w:r w:rsidRPr="00D829AB">
        <w:rPr>
          <w:rFonts w:ascii="Times New Roman" w:hAnsi="Times New Roman" w:cs="Times New Roman"/>
          <w:sz w:val="24"/>
          <w:szCs w:val="24"/>
        </w:rPr>
        <w:t xml:space="preserve"> to set aside the sale in certain circumstances, it will not readily do so. See </w:t>
      </w:r>
      <w:proofErr w:type="spellStart"/>
      <w:r w:rsidRPr="0002706B">
        <w:rPr>
          <w:rFonts w:ascii="Times New Roman" w:hAnsi="Times New Roman" w:cs="Times New Roman"/>
          <w:i/>
          <w:sz w:val="24"/>
          <w:szCs w:val="24"/>
        </w:rPr>
        <w:t>Lalla</w:t>
      </w:r>
      <w:proofErr w:type="spellEnd"/>
      <w:r w:rsidRPr="0002706B">
        <w:rPr>
          <w:rFonts w:ascii="Times New Roman" w:hAnsi="Times New Roman" w:cs="Times New Roman"/>
          <w:i/>
          <w:sz w:val="24"/>
          <w:szCs w:val="24"/>
        </w:rPr>
        <w:t xml:space="preserve"> v </w:t>
      </w:r>
      <w:proofErr w:type="spellStart"/>
      <w:r w:rsidRPr="0002706B">
        <w:rPr>
          <w:rFonts w:ascii="Times New Roman" w:hAnsi="Times New Roman" w:cs="Times New Roman"/>
          <w:i/>
          <w:sz w:val="24"/>
          <w:szCs w:val="24"/>
        </w:rPr>
        <w:t>Bhura</w:t>
      </w:r>
      <w:proofErr w:type="spellEnd"/>
      <w:r w:rsidRPr="00D829AB">
        <w:rPr>
          <w:rFonts w:ascii="Times New Roman" w:hAnsi="Times New Roman" w:cs="Times New Roman"/>
          <w:sz w:val="24"/>
          <w:szCs w:val="24"/>
        </w:rPr>
        <w:t xml:space="preserve"> supra 1973 (2) RLR </w:t>
      </w:r>
      <w:proofErr w:type="gramStart"/>
      <w:r w:rsidRPr="00D829AB">
        <w:rPr>
          <w:rFonts w:ascii="Times New Roman" w:hAnsi="Times New Roman" w:cs="Times New Roman"/>
          <w:sz w:val="24"/>
          <w:szCs w:val="24"/>
        </w:rPr>
        <w:t>280  at</w:t>
      </w:r>
      <w:proofErr w:type="gramEnd"/>
      <w:r w:rsidRPr="00D829AB">
        <w:rPr>
          <w:rFonts w:ascii="Times New Roman" w:hAnsi="Times New Roman" w:cs="Times New Roman"/>
          <w:sz w:val="24"/>
          <w:szCs w:val="24"/>
        </w:rPr>
        <w:t xml:space="preserve"> 283A-B. Once confirmed by the Sheriff in compliance with r 360, the sale of the property is no longer conditional. </w:t>
      </w:r>
      <w:proofErr w:type="gramStart"/>
      <w:r w:rsidRPr="00D829AB">
        <w:rPr>
          <w:rFonts w:ascii="Times New Roman" w:hAnsi="Times New Roman" w:cs="Times New Roman"/>
          <w:sz w:val="24"/>
          <w:szCs w:val="24"/>
        </w:rPr>
        <w:t>That being so,</w:t>
      </w:r>
      <w:r w:rsidR="00EE32D9">
        <w:rPr>
          <w:rFonts w:ascii="Times New Roman" w:hAnsi="Times New Roman" w:cs="Times New Roman"/>
          <w:sz w:val="24"/>
          <w:szCs w:val="24"/>
        </w:rPr>
        <w:t xml:space="preserve"> </w:t>
      </w:r>
      <w:r w:rsidRPr="00D829AB">
        <w:rPr>
          <w:rFonts w:ascii="Times New Roman" w:hAnsi="Times New Roman" w:cs="Times New Roman"/>
          <w:sz w:val="24"/>
          <w:szCs w:val="24"/>
        </w:rPr>
        <w:t>a court would be even more reluctant to set aside the sale pursuant to an application in terms of r 359 for it to do so.</w:t>
      </w:r>
      <w:proofErr w:type="gramEnd"/>
      <w:r w:rsidRPr="00D829AB">
        <w:rPr>
          <w:rFonts w:ascii="Times New Roman" w:hAnsi="Times New Roman" w:cs="Times New Roman"/>
          <w:sz w:val="24"/>
          <w:szCs w:val="24"/>
        </w:rPr>
        <w:t xml:space="preserve"> See </w:t>
      </w:r>
      <w:proofErr w:type="spellStart"/>
      <w:r w:rsidRPr="00EE32D9">
        <w:rPr>
          <w:rFonts w:ascii="Times New Roman" w:hAnsi="Times New Roman" w:cs="Times New Roman"/>
          <w:i/>
          <w:sz w:val="24"/>
          <w:szCs w:val="24"/>
        </w:rPr>
        <w:t>Naran</w:t>
      </w:r>
      <w:proofErr w:type="spellEnd"/>
      <w:r w:rsidRPr="00D829AB">
        <w:rPr>
          <w:rFonts w:ascii="Times New Roman" w:hAnsi="Times New Roman" w:cs="Times New Roman"/>
          <w:sz w:val="24"/>
          <w:szCs w:val="24"/>
        </w:rPr>
        <w:t xml:space="preserve"> v </w:t>
      </w:r>
      <w:r w:rsidRPr="00EE32D9">
        <w:rPr>
          <w:rFonts w:ascii="Times New Roman" w:hAnsi="Times New Roman" w:cs="Times New Roman"/>
          <w:i/>
          <w:sz w:val="24"/>
          <w:szCs w:val="24"/>
        </w:rPr>
        <w:t>Midlands Chemical Industries (Pvt) Ltd</w:t>
      </w:r>
      <w:r w:rsidRPr="00D829AB">
        <w:rPr>
          <w:rFonts w:ascii="Times New Roman" w:hAnsi="Times New Roman" w:cs="Times New Roman"/>
          <w:sz w:val="24"/>
          <w:szCs w:val="24"/>
        </w:rPr>
        <w:t xml:space="preserve"> S-220-91 (not reported) at p6-7</w:t>
      </w:r>
      <w:r w:rsidR="00EE32D9">
        <w:rPr>
          <w:rFonts w:ascii="Times New Roman" w:hAnsi="Times New Roman" w:cs="Times New Roman"/>
          <w:sz w:val="24"/>
          <w:szCs w:val="24"/>
        </w:rPr>
        <w:t>.</w:t>
      </w:r>
      <w:r w:rsidRPr="00D829AB">
        <w:rPr>
          <w:rFonts w:ascii="Times New Roman" w:hAnsi="Times New Roman" w:cs="Times New Roman"/>
          <w:sz w:val="24"/>
          <w:szCs w:val="24"/>
        </w:rPr>
        <w:t xml:space="preserve">” </w:t>
      </w:r>
    </w:p>
    <w:p w:rsidR="00EF2E5A" w:rsidRPr="00D829AB" w:rsidRDefault="00EF2E5A"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Rule 360 was repealed by S.I</w:t>
      </w:r>
      <w:r w:rsidR="00C96C4C" w:rsidRPr="00D829AB">
        <w:rPr>
          <w:rFonts w:ascii="Times New Roman" w:hAnsi="Times New Roman" w:cs="Times New Roman"/>
          <w:sz w:val="24"/>
          <w:szCs w:val="24"/>
        </w:rPr>
        <w:t xml:space="preserve">. 80 </w:t>
      </w:r>
      <w:proofErr w:type="gramStart"/>
      <w:r w:rsidR="00C96C4C" w:rsidRPr="00D829AB">
        <w:rPr>
          <w:rFonts w:ascii="Times New Roman" w:hAnsi="Times New Roman" w:cs="Times New Roman"/>
          <w:sz w:val="24"/>
          <w:szCs w:val="24"/>
        </w:rPr>
        <w:t xml:space="preserve">of </w:t>
      </w:r>
      <w:r w:rsidRPr="00D829AB">
        <w:rPr>
          <w:rFonts w:ascii="Times New Roman" w:hAnsi="Times New Roman" w:cs="Times New Roman"/>
          <w:sz w:val="24"/>
          <w:szCs w:val="24"/>
        </w:rPr>
        <w:t xml:space="preserve"> 2000</w:t>
      </w:r>
      <w:proofErr w:type="gramEnd"/>
      <w:r w:rsidR="005A20EC">
        <w:rPr>
          <w:rFonts w:ascii="Times New Roman" w:hAnsi="Times New Roman" w:cs="Times New Roman"/>
          <w:sz w:val="24"/>
          <w:szCs w:val="24"/>
        </w:rPr>
        <w:t xml:space="preserve"> </w:t>
      </w:r>
      <w:r w:rsidRPr="00D829AB">
        <w:rPr>
          <w:rFonts w:ascii="Times New Roman" w:hAnsi="Times New Roman" w:cs="Times New Roman"/>
          <w:sz w:val="24"/>
          <w:szCs w:val="24"/>
        </w:rPr>
        <w:t xml:space="preserve">and the procedure for confirmation </w:t>
      </w:r>
      <w:r w:rsidR="00470F8A" w:rsidRPr="00D829AB">
        <w:rPr>
          <w:rFonts w:ascii="Times New Roman" w:hAnsi="Times New Roman" w:cs="Times New Roman"/>
          <w:sz w:val="24"/>
          <w:szCs w:val="24"/>
        </w:rPr>
        <w:t xml:space="preserve">of a sale </w:t>
      </w:r>
      <w:r w:rsidRPr="00D829AB">
        <w:rPr>
          <w:rFonts w:ascii="Times New Roman" w:hAnsi="Times New Roman" w:cs="Times New Roman"/>
          <w:sz w:val="24"/>
          <w:szCs w:val="24"/>
        </w:rPr>
        <w:t>is</w:t>
      </w:r>
      <w:r w:rsidR="005A20EC">
        <w:rPr>
          <w:rFonts w:ascii="Times New Roman" w:hAnsi="Times New Roman" w:cs="Times New Roman"/>
          <w:sz w:val="24"/>
          <w:szCs w:val="24"/>
        </w:rPr>
        <w:t xml:space="preserve"> </w:t>
      </w:r>
      <w:r w:rsidR="008E7EED" w:rsidRPr="00D829AB">
        <w:rPr>
          <w:rFonts w:ascii="Times New Roman" w:hAnsi="Times New Roman" w:cs="Times New Roman"/>
          <w:sz w:val="24"/>
          <w:szCs w:val="24"/>
        </w:rPr>
        <w:t>now</w:t>
      </w:r>
      <w:r w:rsidRPr="00D829AB">
        <w:rPr>
          <w:rFonts w:ascii="Times New Roman" w:hAnsi="Times New Roman" w:cs="Times New Roman"/>
          <w:sz w:val="24"/>
          <w:szCs w:val="24"/>
        </w:rPr>
        <w:t xml:space="preserve"> provided for in </w:t>
      </w:r>
      <w:r w:rsidR="005A20EC">
        <w:rPr>
          <w:rFonts w:ascii="Times New Roman" w:hAnsi="Times New Roman" w:cs="Times New Roman"/>
          <w:sz w:val="24"/>
          <w:szCs w:val="24"/>
        </w:rPr>
        <w:t xml:space="preserve">r </w:t>
      </w:r>
      <w:r w:rsidR="008E7EED" w:rsidRPr="00D829AB">
        <w:rPr>
          <w:rFonts w:ascii="Times New Roman" w:hAnsi="Times New Roman" w:cs="Times New Roman"/>
          <w:sz w:val="24"/>
          <w:szCs w:val="24"/>
        </w:rPr>
        <w:t>359</w:t>
      </w:r>
      <w:r w:rsidR="00470F8A" w:rsidRPr="00D829AB">
        <w:rPr>
          <w:rFonts w:ascii="Times New Roman" w:hAnsi="Times New Roman" w:cs="Times New Roman"/>
          <w:sz w:val="24"/>
          <w:szCs w:val="24"/>
        </w:rPr>
        <w:t>.</w:t>
      </w:r>
    </w:p>
    <w:p w:rsidR="00C83CD6" w:rsidRPr="00D829AB" w:rsidRDefault="00C83CD6" w:rsidP="00240E2B">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This approach is based on the principle</w:t>
      </w:r>
      <w:r w:rsidR="00240E2B">
        <w:rPr>
          <w:rFonts w:ascii="Times New Roman" w:hAnsi="Times New Roman" w:cs="Times New Roman"/>
          <w:sz w:val="24"/>
          <w:szCs w:val="24"/>
        </w:rPr>
        <w:t xml:space="preserve"> </w:t>
      </w:r>
      <w:proofErr w:type="spellStart"/>
      <w:r w:rsidRPr="00D829AB">
        <w:rPr>
          <w:rFonts w:ascii="Times New Roman" w:hAnsi="Times New Roman" w:cs="Times New Roman"/>
          <w:i/>
          <w:sz w:val="24"/>
          <w:szCs w:val="24"/>
        </w:rPr>
        <w:t>Quoniam</w:t>
      </w:r>
      <w:proofErr w:type="spellEnd"/>
      <w:r w:rsidR="005A20EC">
        <w:rPr>
          <w:rFonts w:ascii="Times New Roman" w:hAnsi="Times New Roman" w:cs="Times New Roman"/>
          <w:i/>
          <w:sz w:val="24"/>
          <w:szCs w:val="24"/>
        </w:rPr>
        <w:t xml:space="preserve"> </w:t>
      </w:r>
      <w:proofErr w:type="spellStart"/>
      <w:r w:rsidRPr="00D829AB">
        <w:rPr>
          <w:rFonts w:ascii="Times New Roman" w:hAnsi="Times New Roman" w:cs="Times New Roman"/>
          <w:i/>
          <w:sz w:val="24"/>
          <w:szCs w:val="24"/>
        </w:rPr>
        <w:t>fiscalis</w:t>
      </w:r>
      <w:proofErr w:type="spellEnd"/>
      <w:r w:rsidRPr="00D829AB">
        <w:rPr>
          <w:rFonts w:ascii="Times New Roman" w:hAnsi="Times New Roman" w:cs="Times New Roman"/>
          <w:i/>
          <w:sz w:val="24"/>
          <w:szCs w:val="24"/>
        </w:rPr>
        <w:t xml:space="preserve"> haste fides facile </w:t>
      </w:r>
      <w:proofErr w:type="spellStart"/>
      <w:r w:rsidRPr="00D829AB">
        <w:rPr>
          <w:rFonts w:ascii="Times New Roman" w:hAnsi="Times New Roman" w:cs="Times New Roman"/>
          <w:i/>
          <w:sz w:val="24"/>
          <w:szCs w:val="24"/>
        </w:rPr>
        <w:t>convellinon</w:t>
      </w:r>
      <w:proofErr w:type="spellEnd"/>
      <w:r w:rsidR="00240E2B">
        <w:rPr>
          <w:rFonts w:ascii="Times New Roman" w:hAnsi="Times New Roman" w:cs="Times New Roman"/>
          <w:i/>
          <w:sz w:val="24"/>
          <w:szCs w:val="24"/>
        </w:rPr>
        <w:t xml:space="preserve"> </w:t>
      </w:r>
      <w:proofErr w:type="spellStart"/>
      <w:r w:rsidRPr="0002706B">
        <w:rPr>
          <w:rFonts w:ascii="Times New Roman" w:hAnsi="Times New Roman" w:cs="Times New Roman"/>
          <w:i/>
          <w:sz w:val="24"/>
          <w:szCs w:val="24"/>
        </w:rPr>
        <w:t>debeat</w:t>
      </w:r>
      <w:proofErr w:type="spellEnd"/>
      <w:r w:rsidRPr="00D829AB">
        <w:rPr>
          <w:rFonts w:ascii="Times New Roman" w:hAnsi="Times New Roman" w:cs="Times New Roman"/>
          <w:sz w:val="24"/>
          <w:szCs w:val="24"/>
        </w:rPr>
        <w:t xml:space="preserve"> which basically means that the public will lose confidence in judicial sales if courts </w:t>
      </w:r>
      <w:r w:rsidR="00FC1F72" w:rsidRPr="00D829AB">
        <w:rPr>
          <w:rFonts w:ascii="Times New Roman" w:hAnsi="Times New Roman" w:cs="Times New Roman"/>
          <w:sz w:val="24"/>
          <w:szCs w:val="24"/>
        </w:rPr>
        <w:t xml:space="preserve">were to </w:t>
      </w:r>
      <w:r w:rsidRPr="00D829AB">
        <w:rPr>
          <w:rFonts w:ascii="Times New Roman" w:hAnsi="Times New Roman" w:cs="Times New Roman"/>
          <w:sz w:val="24"/>
          <w:szCs w:val="24"/>
        </w:rPr>
        <w:t>easily interfere with judicial sales. Our courts are generally reluctant to interfere with judicial sales on th</w:t>
      </w:r>
      <w:r w:rsidR="00C53E12" w:rsidRPr="00D829AB">
        <w:rPr>
          <w:rFonts w:ascii="Times New Roman" w:hAnsi="Times New Roman" w:cs="Times New Roman"/>
          <w:sz w:val="24"/>
          <w:szCs w:val="24"/>
        </w:rPr>
        <w:t>e basis that the public will lo</w:t>
      </w:r>
      <w:r w:rsidRPr="00D829AB">
        <w:rPr>
          <w:rFonts w:ascii="Times New Roman" w:hAnsi="Times New Roman" w:cs="Times New Roman"/>
          <w:sz w:val="24"/>
          <w:szCs w:val="24"/>
        </w:rPr>
        <w:t xml:space="preserve">se confidence in the process of judicial sales. </w:t>
      </w:r>
    </w:p>
    <w:p w:rsidR="00EE3EBC" w:rsidRPr="005A20EC" w:rsidRDefault="00C83CD6" w:rsidP="005A20EC">
      <w:pPr>
        <w:spacing w:line="360" w:lineRule="auto"/>
        <w:ind w:firstLine="720"/>
        <w:jc w:val="both"/>
        <w:rPr>
          <w:rFonts w:ascii="Times New Roman" w:hAnsi="Times New Roman" w:cs="Times New Roman"/>
          <w:i/>
          <w:sz w:val="24"/>
          <w:szCs w:val="24"/>
        </w:rPr>
      </w:pPr>
      <w:r w:rsidRPr="00D829AB">
        <w:rPr>
          <w:rFonts w:ascii="Times New Roman" w:hAnsi="Times New Roman" w:cs="Times New Roman"/>
          <w:sz w:val="24"/>
          <w:szCs w:val="24"/>
        </w:rPr>
        <w:lastRenderedPageBreak/>
        <w:t>This court has a wide discretion in terms of r 359 when determining what factors to it constitute “any other good ground” for setting aside the sale</w:t>
      </w:r>
      <w:r w:rsidR="00421897" w:rsidRPr="00D829AB">
        <w:rPr>
          <w:rFonts w:ascii="Times New Roman" w:hAnsi="Times New Roman" w:cs="Times New Roman"/>
          <w:sz w:val="24"/>
          <w:szCs w:val="24"/>
        </w:rPr>
        <w:t>. The court is required, in exercising its discretion to consider whether or not the irregularity complained of is one that entitles this court to set aside the sale in terms of r359</w:t>
      </w:r>
      <w:r w:rsidR="00C53E12" w:rsidRPr="00D829AB">
        <w:rPr>
          <w:rFonts w:ascii="Times New Roman" w:hAnsi="Times New Roman" w:cs="Times New Roman"/>
          <w:sz w:val="24"/>
          <w:szCs w:val="24"/>
        </w:rPr>
        <w:t xml:space="preserve">.The court will therefore consider the nature of the irregularity as well </w:t>
      </w:r>
      <w:r w:rsidR="00FC1F72" w:rsidRPr="00D829AB">
        <w:rPr>
          <w:rFonts w:ascii="Times New Roman" w:hAnsi="Times New Roman" w:cs="Times New Roman"/>
          <w:sz w:val="24"/>
          <w:szCs w:val="24"/>
        </w:rPr>
        <w:t xml:space="preserve">as the </w:t>
      </w:r>
      <w:r w:rsidR="00C53E12" w:rsidRPr="00D829AB">
        <w:rPr>
          <w:rFonts w:ascii="Times New Roman" w:hAnsi="Times New Roman" w:cs="Times New Roman"/>
          <w:sz w:val="24"/>
          <w:szCs w:val="24"/>
        </w:rPr>
        <w:t xml:space="preserve"> legal implications</w:t>
      </w:r>
      <w:r w:rsidR="00FC1F72" w:rsidRPr="00D829AB">
        <w:rPr>
          <w:rFonts w:ascii="Times New Roman" w:hAnsi="Times New Roman" w:cs="Times New Roman"/>
          <w:sz w:val="24"/>
          <w:szCs w:val="24"/>
        </w:rPr>
        <w:t xml:space="preserve"> of non-compliance with the requirement</w:t>
      </w:r>
      <w:r w:rsidR="00C53E12" w:rsidRPr="00D829AB">
        <w:rPr>
          <w:rFonts w:ascii="Times New Roman" w:hAnsi="Times New Roman" w:cs="Times New Roman"/>
          <w:sz w:val="24"/>
          <w:szCs w:val="24"/>
        </w:rPr>
        <w:t>.</w:t>
      </w:r>
    </w:p>
    <w:p w:rsidR="00625E05" w:rsidRPr="00D829AB" w:rsidRDefault="00851274"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The court will now proceed and determine the clause</w:t>
      </w:r>
      <w:r w:rsidR="00902D7C" w:rsidRPr="00D829AB">
        <w:rPr>
          <w:rFonts w:ascii="Times New Roman" w:hAnsi="Times New Roman" w:cs="Times New Roman"/>
          <w:sz w:val="24"/>
          <w:szCs w:val="24"/>
        </w:rPr>
        <w:t xml:space="preserve"> in issue</w:t>
      </w:r>
      <w:r w:rsidRPr="00D829AB">
        <w:rPr>
          <w:rFonts w:ascii="Times New Roman" w:hAnsi="Times New Roman" w:cs="Times New Roman"/>
          <w:sz w:val="24"/>
          <w:szCs w:val="24"/>
        </w:rPr>
        <w:t>.</w:t>
      </w:r>
      <w:r w:rsidR="00902D7C" w:rsidRPr="00D829AB">
        <w:rPr>
          <w:rFonts w:ascii="Times New Roman" w:hAnsi="Times New Roman" w:cs="Times New Roman"/>
          <w:sz w:val="24"/>
          <w:szCs w:val="24"/>
        </w:rPr>
        <w:t xml:space="preserve"> The a</w:t>
      </w:r>
      <w:r w:rsidR="003543BA" w:rsidRPr="00D829AB">
        <w:rPr>
          <w:rFonts w:ascii="Times New Roman" w:hAnsi="Times New Roman" w:cs="Times New Roman"/>
          <w:sz w:val="24"/>
          <w:szCs w:val="24"/>
        </w:rPr>
        <w:t xml:space="preserve">greement of sale </w:t>
      </w:r>
      <w:r w:rsidR="00902D7C" w:rsidRPr="00D829AB">
        <w:rPr>
          <w:rFonts w:ascii="Times New Roman" w:hAnsi="Times New Roman" w:cs="Times New Roman"/>
          <w:sz w:val="24"/>
          <w:szCs w:val="24"/>
        </w:rPr>
        <w:t>provides in</w:t>
      </w:r>
      <w:r w:rsidR="0002706B">
        <w:rPr>
          <w:rFonts w:ascii="Times New Roman" w:hAnsi="Times New Roman" w:cs="Times New Roman"/>
          <w:sz w:val="24"/>
          <w:szCs w:val="24"/>
        </w:rPr>
        <w:t xml:space="preserve"> </w:t>
      </w:r>
      <w:r w:rsidR="00625E05" w:rsidRPr="00D829AB">
        <w:rPr>
          <w:rFonts w:ascii="Times New Roman" w:hAnsi="Times New Roman" w:cs="Times New Roman"/>
          <w:sz w:val="24"/>
          <w:szCs w:val="24"/>
        </w:rPr>
        <w:t>Clause 7 as follows</w:t>
      </w:r>
      <w:r w:rsidR="0080131E" w:rsidRPr="00D829AB">
        <w:rPr>
          <w:rFonts w:ascii="Times New Roman" w:hAnsi="Times New Roman" w:cs="Times New Roman"/>
          <w:sz w:val="24"/>
          <w:szCs w:val="24"/>
        </w:rPr>
        <w:t>;</w:t>
      </w:r>
    </w:p>
    <w:p w:rsidR="00FC11A4" w:rsidRPr="00EE32D9" w:rsidRDefault="0080131E" w:rsidP="00926773">
      <w:pPr>
        <w:spacing w:line="240" w:lineRule="auto"/>
        <w:jc w:val="both"/>
        <w:rPr>
          <w:rFonts w:ascii="Times New Roman" w:hAnsi="Times New Roman" w:cs="Times New Roman"/>
          <w:sz w:val="24"/>
          <w:szCs w:val="24"/>
        </w:rPr>
      </w:pPr>
      <w:r w:rsidRPr="00EE32D9">
        <w:rPr>
          <w:rFonts w:ascii="Times New Roman" w:hAnsi="Times New Roman" w:cs="Times New Roman"/>
          <w:sz w:val="24"/>
          <w:szCs w:val="24"/>
        </w:rPr>
        <w:t>“7.Notwithstanding anything to the contrary</w:t>
      </w:r>
      <w:r w:rsidR="0002706B">
        <w:rPr>
          <w:rFonts w:ascii="Times New Roman" w:hAnsi="Times New Roman" w:cs="Times New Roman"/>
          <w:sz w:val="24"/>
          <w:szCs w:val="24"/>
        </w:rPr>
        <w:t xml:space="preserve"> </w:t>
      </w:r>
      <w:r w:rsidRPr="00EE32D9">
        <w:rPr>
          <w:rFonts w:ascii="Times New Roman" w:hAnsi="Times New Roman" w:cs="Times New Roman"/>
          <w:sz w:val="24"/>
          <w:szCs w:val="24"/>
        </w:rPr>
        <w:t>hereinafter contained ,the seller sha</w:t>
      </w:r>
      <w:r w:rsidR="006970FD" w:rsidRPr="00EE32D9">
        <w:rPr>
          <w:rFonts w:ascii="Times New Roman" w:hAnsi="Times New Roman" w:cs="Times New Roman"/>
          <w:sz w:val="24"/>
          <w:szCs w:val="24"/>
        </w:rPr>
        <w:t>l</w:t>
      </w:r>
      <w:r w:rsidRPr="00EE32D9">
        <w:rPr>
          <w:rFonts w:ascii="Times New Roman" w:hAnsi="Times New Roman" w:cs="Times New Roman"/>
          <w:sz w:val="24"/>
          <w:szCs w:val="24"/>
        </w:rPr>
        <w:t>l,</w:t>
      </w:r>
      <w:r w:rsidR="0002706B">
        <w:rPr>
          <w:rFonts w:ascii="Times New Roman" w:hAnsi="Times New Roman" w:cs="Times New Roman"/>
          <w:sz w:val="24"/>
          <w:szCs w:val="24"/>
        </w:rPr>
        <w:t xml:space="preserve"> </w:t>
      </w:r>
      <w:r w:rsidRPr="00EE32D9">
        <w:rPr>
          <w:rFonts w:ascii="Times New Roman" w:hAnsi="Times New Roman" w:cs="Times New Roman"/>
          <w:sz w:val="24"/>
          <w:szCs w:val="24"/>
        </w:rPr>
        <w:t>in the event of the Purchaser failing t</w:t>
      </w:r>
      <w:r w:rsidR="00DD515B" w:rsidRPr="00EE32D9">
        <w:rPr>
          <w:rFonts w:ascii="Times New Roman" w:hAnsi="Times New Roman" w:cs="Times New Roman"/>
          <w:sz w:val="24"/>
          <w:szCs w:val="24"/>
        </w:rPr>
        <w:t xml:space="preserve">o </w:t>
      </w:r>
      <w:r w:rsidRPr="00EE32D9">
        <w:rPr>
          <w:rFonts w:ascii="Times New Roman" w:hAnsi="Times New Roman" w:cs="Times New Roman"/>
          <w:sz w:val="24"/>
          <w:szCs w:val="24"/>
        </w:rPr>
        <w:t>pay any sum owing under this agreement on the due date or in the event of any</w:t>
      </w:r>
      <w:r w:rsidR="0002706B">
        <w:rPr>
          <w:rFonts w:ascii="Times New Roman" w:hAnsi="Times New Roman" w:cs="Times New Roman"/>
          <w:sz w:val="24"/>
          <w:szCs w:val="24"/>
        </w:rPr>
        <w:t xml:space="preserve"> </w:t>
      </w:r>
      <w:r w:rsidRPr="00EE32D9">
        <w:rPr>
          <w:rFonts w:ascii="Times New Roman" w:hAnsi="Times New Roman" w:cs="Times New Roman"/>
          <w:sz w:val="24"/>
          <w:szCs w:val="24"/>
        </w:rPr>
        <w:t xml:space="preserve">breach of any other conditions of this Agreement of </w:t>
      </w:r>
      <w:r w:rsidR="006970FD" w:rsidRPr="00EE32D9">
        <w:rPr>
          <w:rFonts w:ascii="Times New Roman" w:hAnsi="Times New Roman" w:cs="Times New Roman"/>
          <w:sz w:val="24"/>
          <w:szCs w:val="24"/>
        </w:rPr>
        <w:t xml:space="preserve">sale not being remedied within fourteen days of the posting of  a written notice to the purchaser requiring the purchaser to do so, notwithstanding any previous indulgencies or concessions given by the seller to the purchaser be entitled forthwith to cancel and terminate this agreement of sale in which event the purchaser shall forfeit to the seller as </w:t>
      </w:r>
      <w:proofErr w:type="spellStart"/>
      <w:r w:rsidR="006970FD" w:rsidRPr="00EE32D9">
        <w:rPr>
          <w:rFonts w:ascii="Times New Roman" w:hAnsi="Times New Roman" w:cs="Times New Roman"/>
          <w:sz w:val="24"/>
          <w:szCs w:val="24"/>
          <w:u w:val="single"/>
        </w:rPr>
        <w:t>Rouwkoop</w:t>
      </w:r>
      <w:proofErr w:type="spellEnd"/>
      <w:r w:rsidR="006970FD" w:rsidRPr="00EE32D9">
        <w:rPr>
          <w:rFonts w:ascii="Times New Roman" w:hAnsi="Times New Roman" w:cs="Times New Roman"/>
          <w:sz w:val="24"/>
          <w:szCs w:val="24"/>
        </w:rPr>
        <w:t xml:space="preserve"> all monies paid under this </w:t>
      </w:r>
      <w:proofErr w:type="spellStart"/>
      <w:r w:rsidR="006970FD" w:rsidRPr="00EE32D9">
        <w:rPr>
          <w:rFonts w:ascii="Times New Roman" w:hAnsi="Times New Roman" w:cs="Times New Roman"/>
          <w:sz w:val="24"/>
          <w:szCs w:val="24"/>
        </w:rPr>
        <w:t>agreement</w:t>
      </w:r>
      <w:r w:rsidR="00A55D9B" w:rsidRPr="00EE32D9">
        <w:rPr>
          <w:rFonts w:ascii="Times New Roman" w:hAnsi="Times New Roman" w:cs="Times New Roman"/>
          <w:sz w:val="24"/>
          <w:szCs w:val="24"/>
        </w:rPr>
        <w:t>o</w:t>
      </w:r>
      <w:r w:rsidR="006970FD" w:rsidRPr="00EE32D9">
        <w:rPr>
          <w:rFonts w:ascii="Times New Roman" w:hAnsi="Times New Roman" w:cs="Times New Roman"/>
          <w:sz w:val="24"/>
          <w:szCs w:val="24"/>
        </w:rPr>
        <w:t>r</w:t>
      </w:r>
      <w:proofErr w:type="spellEnd"/>
      <w:r w:rsidR="006970FD" w:rsidRPr="00EE32D9">
        <w:rPr>
          <w:rFonts w:ascii="Times New Roman" w:hAnsi="Times New Roman" w:cs="Times New Roman"/>
          <w:sz w:val="24"/>
          <w:szCs w:val="24"/>
        </w:rPr>
        <w:t xml:space="preserve"> alternatively the seller shall  have the option to institute legal proceedings against the purchaser for the balance of the purchase price</w:t>
      </w:r>
      <w:r w:rsidR="00013C26" w:rsidRPr="00EE32D9">
        <w:rPr>
          <w:rFonts w:ascii="Times New Roman" w:hAnsi="Times New Roman" w:cs="Times New Roman"/>
          <w:sz w:val="24"/>
          <w:szCs w:val="24"/>
        </w:rPr>
        <w:t xml:space="preserve"> then owing under this Agreement of sale and for any other monies due to the seller whichever the seller shall elect without prejudice to any remedy which the seller might have against the purchaser.</w:t>
      </w:r>
      <w:r w:rsidR="0059728F" w:rsidRPr="00EE32D9">
        <w:rPr>
          <w:rFonts w:ascii="Times New Roman" w:hAnsi="Times New Roman" w:cs="Times New Roman"/>
          <w:sz w:val="24"/>
          <w:szCs w:val="24"/>
        </w:rPr>
        <w:t>------</w:t>
      </w:r>
      <w:r w:rsidR="006970FD" w:rsidRPr="00EE32D9">
        <w:rPr>
          <w:rFonts w:ascii="Times New Roman" w:hAnsi="Times New Roman" w:cs="Times New Roman"/>
          <w:sz w:val="24"/>
          <w:szCs w:val="24"/>
        </w:rPr>
        <w:t>”</w:t>
      </w:r>
    </w:p>
    <w:p w:rsidR="00CA6898" w:rsidRPr="00D829AB" w:rsidRDefault="00FC11A4" w:rsidP="00926773">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The clause is in line with the provisions of r 357 which provides that whe</w:t>
      </w:r>
      <w:r w:rsidR="00FD14AA" w:rsidRPr="00D829AB">
        <w:rPr>
          <w:rFonts w:ascii="Times New Roman" w:hAnsi="Times New Roman" w:cs="Times New Roman"/>
          <w:sz w:val="24"/>
          <w:szCs w:val="24"/>
        </w:rPr>
        <w:t xml:space="preserve">re  the purchaser fails to </w:t>
      </w:r>
      <w:r w:rsidRPr="00D829AB">
        <w:rPr>
          <w:rFonts w:ascii="Times New Roman" w:hAnsi="Times New Roman" w:cs="Times New Roman"/>
          <w:sz w:val="24"/>
          <w:szCs w:val="24"/>
        </w:rPr>
        <w:t xml:space="preserve"> carry out any of his obligations under the contract of sale, the Sheriff shall</w:t>
      </w:r>
      <w:r w:rsidR="00FD14AA" w:rsidRPr="00D829AB">
        <w:rPr>
          <w:rFonts w:ascii="Times New Roman" w:hAnsi="Times New Roman" w:cs="Times New Roman"/>
          <w:sz w:val="24"/>
          <w:szCs w:val="24"/>
        </w:rPr>
        <w:t xml:space="preserve"> cancel the sale after giving</w:t>
      </w:r>
      <w:r w:rsidR="00CA19B7" w:rsidRPr="00D829AB">
        <w:rPr>
          <w:rFonts w:ascii="Times New Roman" w:hAnsi="Times New Roman" w:cs="Times New Roman"/>
          <w:sz w:val="24"/>
          <w:szCs w:val="24"/>
        </w:rPr>
        <w:t xml:space="preserve"> due notice to the purchaser</w:t>
      </w:r>
      <w:r w:rsidR="00E11DD3" w:rsidRPr="00D829AB">
        <w:rPr>
          <w:rFonts w:ascii="Times New Roman" w:hAnsi="Times New Roman" w:cs="Times New Roman"/>
          <w:sz w:val="24"/>
          <w:szCs w:val="24"/>
        </w:rPr>
        <w:t xml:space="preserve"> and the property may again be put up for sale.</w:t>
      </w:r>
      <w:r w:rsidR="00620938">
        <w:rPr>
          <w:rFonts w:ascii="Times New Roman" w:hAnsi="Times New Roman" w:cs="Times New Roman"/>
          <w:sz w:val="24"/>
          <w:szCs w:val="24"/>
        </w:rPr>
        <w:t xml:space="preserve"> </w:t>
      </w:r>
      <w:r w:rsidR="00B76510" w:rsidRPr="00D829AB">
        <w:rPr>
          <w:rFonts w:ascii="Times New Roman" w:hAnsi="Times New Roman" w:cs="Times New Roman"/>
          <w:sz w:val="24"/>
          <w:szCs w:val="24"/>
        </w:rPr>
        <w:t>The clause</w:t>
      </w:r>
      <w:r w:rsidR="003D13AE" w:rsidRPr="00D829AB">
        <w:rPr>
          <w:rFonts w:ascii="Times New Roman" w:hAnsi="Times New Roman" w:cs="Times New Roman"/>
          <w:sz w:val="24"/>
          <w:szCs w:val="24"/>
        </w:rPr>
        <w:t xml:space="preserve"> in issue</w:t>
      </w:r>
      <w:r w:rsidR="00B76510" w:rsidRPr="00D829AB">
        <w:rPr>
          <w:rFonts w:ascii="Times New Roman" w:hAnsi="Times New Roman" w:cs="Times New Roman"/>
          <w:sz w:val="24"/>
          <w:szCs w:val="24"/>
        </w:rPr>
        <w:t xml:space="preserve"> was clearly crafted in order to meet the</w:t>
      </w:r>
      <w:r w:rsidR="00C75092" w:rsidRPr="00D829AB">
        <w:rPr>
          <w:rFonts w:ascii="Times New Roman" w:hAnsi="Times New Roman" w:cs="Times New Roman"/>
          <w:sz w:val="24"/>
          <w:szCs w:val="24"/>
        </w:rPr>
        <w:t xml:space="preserve"> requireme</w:t>
      </w:r>
      <w:r w:rsidR="00B76510" w:rsidRPr="00D829AB">
        <w:rPr>
          <w:rFonts w:ascii="Times New Roman" w:hAnsi="Times New Roman" w:cs="Times New Roman"/>
          <w:sz w:val="24"/>
          <w:szCs w:val="24"/>
        </w:rPr>
        <w:t xml:space="preserve">nts of </w:t>
      </w:r>
      <w:r w:rsidR="00240E2B">
        <w:rPr>
          <w:rFonts w:ascii="Times New Roman" w:hAnsi="Times New Roman" w:cs="Times New Roman"/>
          <w:sz w:val="24"/>
          <w:szCs w:val="24"/>
        </w:rPr>
        <w:t>R</w:t>
      </w:r>
      <w:r w:rsidR="00B76510" w:rsidRPr="00D829AB">
        <w:rPr>
          <w:rFonts w:ascii="Times New Roman" w:hAnsi="Times New Roman" w:cs="Times New Roman"/>
          <w:sz w:val="24"/>
          <w:szCs w:val="24"/>
        </w:rPr>
        <w:t xml:space="preserve"> 357.</w:t>
      </w:r>
    </w:p>
    <w:p w:rsidR="00284D9A" w:rsidRPr="00D829AB" w:rsidRDefault="00284D9A" w:rsidP="00926773">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 xml:space="preserve">The intention of the parties </w:t>
      </w:r>
      <w:r w:rsidR="008C2BC4" w:rsidRPr="00D829AB">
        <w:rPr>
          <w:rFonts w:ascii="Times New Roman" w:hAnsi="Times New Roman" w:cs="Times New Roman"/>
          <w:sz w:val="24"/>
          <w:szCs w:val="24"/>
        </w:rPr>
        <w:t xml:space="preserve">to the </w:t>
      </w:r>
      <w:proofErr w:type="gramStart"/>
      <w:r w:rsidR="008C2BC4" w:rsidRPr="00D829AB">
        <w:rPr>
          <w:rFonts w:ascii="Times New Roman" w:hAnsi="Times New Roman" w:cs="Times New Roman"/>
          <w:sz w:val="24"/>
          <w:szCs w:val="24"/>
        </w:rPr>
        <w:t>contract</w:t>
      </w:r>
      <w:r w:rsidR="005C0696" w:rsidRPr="00D829AB">
        <w:rPr>
          <w:rFonts w:ascii="Times New Roman" w:hAnsi="Times New Roman" w:cs="Times New Roman"/>
          <w:sz w:val="24"/>
          <w:szCs w:val="24"/>
        </w:rPr>
        <w:t>,</w:t>
      </w:r>
      <w:proofErr w:type="gramEnd"/>
      <w:r w:rsidR="005C0696" w:rsidRPr="00D829AB">
        <w:rPr>
          <w:rFonts w:ascii="Times New Roman" w:hAnsi="Times New Roman" w:cs="Times New Roman"/>
          <w:sz w:val="24"/>
          <w:szCs w:val="24"/>
        </w:rPr>
        <w:t xml:space="preserve"> </w:t>
      </w:r>
      <w:r w:rsidRPr="00D829AB">
        <w:rPr>
          <w:rFonts w:ascii="Times New Roman" w:hAnsi="Times New Roman" w:cs="Times New Roman"/>
          <w:sz w:val="24"/>
          <w:szCs w:val="24"/>
        </w:rPr>
        <w:t>was clearly that in the event of the buyer</w:t>
      </w:r>
      <w:r w:rsidR="009F67C5" w:rsidRPr="00D829AB">
        <w:rPr>
          <w:rFonts w:ascii="Times New Roman" w:hAnsi="Times New Roman" w:cs="Times New Roman"/>
          <w:sz w:val="24"/>
          <w:szCs w:val="24"/>
        </w:rPr>
        <w:t xml:space="preserve"> breaching any of the conditions of the agreement of sale or</w:t>
      </w:r>
      <w:r w:rsidRPr="00D829AB">
        <w:rPr>
          <w:rFonts w:ascii="Times New Roman" w:hAnsi="Times New Roman" w:cs="Times New Roman"/>
          <w:sz w:val="24"/>
          <w:szCs w:val="24"/>
        </w:rPr>
        <w:t xml:space="preserve"> failing to pay any sum owing under the agreement on the due dat</w:t>
      </w:r>
      <w:r w:rsidR="005C0696" w:rsidRPr="00D829AB">
        <w:rPr>
          <w:rFonts w:ascii="Times New Roman" w:hAnsi="Times New Roman" w:cs="Times New Roman"/>
          <w:sz w:val="24"/>
          <w:szCs w:val="24"/>
        </w:rPr>
        <w:t xml:space="preserve">e </w:t>
      </w:r>
      <w:r w:rsidR="005A20EC">
        <w:rPr>
          <w:rFonts w:ascii="Times New Roman" w:hAnsi="Times New Roman" w:cs="Times New Roman"/>
          <w:sz w:val="24"/>
          <w:szCs w:val="24"/>
        </w:rPr>
        <w:t>t</w:t>
      </w:r>
      <w:r w:rsidR="005C0696" w:rsidRPr="00D829AB">
        <w:rPr>
          <w:rFonts w:ascii="Times New Roman" w:hAnsi="Times New Roman" w:cs="Times New Roman"/>
          <w:sz w:val="24"/>
          <w:szCs w:val="24"/>
        </w:rPr>
        <w:t>he</w:t>
      </w:r>
      <w:r w:rsidR="005A20EC">
        <w:rPr>
          <w:rFonts w:ascii="Times New Roman" w:hAnsi="Times New Roman" w:cs="Times New Roman"/>
          <w:sz w:val="24"/>
          <w:szCs w:val="24"/>
        </w:rPr>
        <w:t xml:space="preserve"> buyer</w:t>
      </w:r>
      <w:r w:rsidR="005C0696" w:rsidRPr="00D829AB">
        <w:rPr>
          <w:rFonts w:ascii="Times New Roman" w:hAnsi="Times New Roman" w:cs="Times New Roman"/>
          <w:sz w:val="24"/>
          <w:szCs w:val="24"/>
        </w:rPr>
        <w:t xml:space="preserve"> would</w:t>
      </w:r>
      <w:r w:rsidRPr="00D829AB">
        <w:rPr>
          <w:rFonts w:ascii="Times New Roman" w:hAnsi="Times New Roman" w:cs="Times New Roman"/>
          <w:sz w:val="24"/>
          <w:szCs w:val="24"/>
        </w:rPr>
        <w:t xml:space="preserve"> be placed </w:t>
      </w:r>
      <w:r w:rsidRPr="00D829AB">
        <w:rPr>
          <w:rFonts w:ascii="Times New Roman" w:hAnsi="Times New Roman" w:cs="Times New Roman"/>
          <w:i/>
          <w:sz w:val="24"/>
          <w:szCs w:val="24"/>
        </w:rPr>
        <w:t xml:space="preserve">in </w:t>
      </w:r>
      <w:proofErr w:type="spellStart"/>
      <w:r w:rsidRPr="00D829AB">
        <w:rPr>
          <w:rFonts w:ascii="Times New Roman" w:hAnsi="Times New Roman" w:cs="Times New Roman"/>
          <w:i/>
          <w:sz w:val="24"/>
          <w:szCs w:val="24"/>
        </w:rPr>
        <w:t>mor</w:t>
      </w:r>
      <w:r w:rsidRPr="00926773">
        <w:rPr>
          <w:rFonts w:ascii="Times New Roman" w:hAnsi="Times New Roman" w:cs="Times New Roman"/>
          <w:i/>
          <w:sz w:val="24"/>
          <w:szCs w:val="24"/>
        </w:rPr>
        <w:t>a</w:t>
      </w:r>
      <w:proofErr w:type="spellEnd"/>
      <w:r w:rsidR="005C0696" w:rsidRPr="00D829AB">
        <w:rPr>
          <w:rFonts w:ascii="Times New Roman" w:hAnsi="Times New Roman" w:cs="Times New Roman"/>
          <w:i/>
          <w:sz w:val="24"/>
          <w:szCs w:val="24"/>
        </w:rPr>
        <w:t xml:space="preserve">. </w:t>
      </w:r>
      <w:r w:rsidR="005C0696" w:rsidRPr="00D829AB">
        <w:rPr>
          <w:rFonts w:ascii="Times New Roman" w:hAnsi="Times New Roman" w:cs="Times New Roman"/>
          <w:sz w:val="24"/>
          <w:szCs w:val="24"/>
        </w:rPr>
        <w:t>This would</w:t>
      </w:r>
      <w:r w:rsidRPr="00D829AB">
        <w:rPr>
          <w:rFonts w:ascii="Times New Roman" w:hAnsi="Times New Roman" w:cs="Times New Roman"/>
          <w:sz w:val="24"/>
          <w:szCs w:val="24"/>
        </w:rPr>
        <w:t xml:space="preserve"> afford</w:t>
      </w:r>
      <w:r w:rsidR="005A20EC">
        <w:rPr>
          <w:rFonts w:ascii="Times New Roman" w:hAnsi="Times New Roman" w:cs="Times New Roman"/>
          <w:sz w:val="24"/>
          <w:szCs w:val="24"/>
        </w:rPr>
        <w:t xml:space="preserve"> </w:t>
      </w:r>
      <w:r w:rsidR="005C0696" w:rsidRPr="00D829AB">
        <w:rPr>
          <w:rFonts w:ascii="Times New Roman" w:hAnsi="Times New Roman" w:cs="Times New Roman"/>
          <w:sz w:val="24"/>
          <w:szCs w:val="24"/>
        </w:rPr>
        <w:t xml:space="preserve">the purchaser </w:t>
      </w:r>
      <w:r w:rsidRPr="00D829AB">
        <w:rPr>
          <w:rFonts w:ascii="Times New Roman" w:hAnsi="Times New Roman" w:cs="Times New Roman"/>
          <w:sz w:val="24"/>
          <w:szCs w:val="24"/>
        </w:rPr>
        <w:t>an opportunity to remedy the breach. The clause gives directions or options regarding the future course open to the Sheriff in the event of the buyer failing to remedy the breach within 14 days of the posting of</w:t>
      </w:r>
      <w:r w:rsidR="00E176D5" w:rsidRPr="00D829AB">
        <w:rPr>
          <w:rFonts w:ascii="Times New Roman" w:hAnsi="Times New Roman" w:cs="Times New Roman"/>
          <w:sz w:val="24"/>
          <w:szCs w:val="24"/>
        </w:rPr>
        <w:t xml:space="preserve"> written</w:t>
      </w:r>
      <w:r w:rsidRPr="00D829AB">
        <w:rPr>
          <w:rFonts w:ascii="Times New Roman" w:hAnsi="Times New Roman" w:cs="Times New Roman"/>
          <w:sz w:val="24"/>
          <w:szCs w:val="24"/>
        </w:rPr>
        <w:t xml:space="preserve"> notice. The notification if exercised, would have the effect of extending the period of payment of the purchase price and would also chart the course the sale would take. The notice was meant to serve as notification to the buyer that he was currently in breach of contract. If the Sheriff wanted to cancel the contract for breach, he was required to place the buyer in </w:t>
      </w:r>
      <w:proofErr w:type="spellStart"/>
      <w:r w:rsidRPr="0002706B">
        <w:rPr>
          <w:rFonts w:ascii="Times New Roman" w:hAnsi="Times New Roman" w:cs="Times New Roman"/>
          <w:i/>
          <w:sz w:val="24"/>
          <w:szCs w:val="24"/>
        </w:rPr>
        <w:t>mora</w:t>
      </w:r>
      <w:proofErr w:type="spellEnd"/>
      <w:r w:rsidRPr="00D829AB">
        <w:rPr>
          <w:rFonts w:ascii="Times New Roman" w:hAnsi="Times New Roman" w:cs="Times New Roman"/>
          <w:sz w:val="24"/>
          <w:szCs w:val="24"/>
        </w:rPr>
        <w:t xml:space="preserve"> first and in</w:t>
      </w:r>
      <w:r w:rsidR="00BF3DF2" w:rsidRPr="00D829AB">
        <w:rPr>
          <w:rFonts w:ascii="Times New Roman" w:hAnsi="Times New Roman" w:cs="Times New Roman"/>
          <w:sz w:val="24"/>
          <w:szCs w:val="24"/>
        </w:rPr>
        <w:t xml:space="preserve"> the event of the buyer failing </w:t>
      </w:r>
      <w:r w:rsidRPr="00D829AB">
        <w:rPr>
          <w:rFonts w:ascii="Times New Roman" w:hAnsi="Times New Roman" w:cs="Times New Roman"/>
          <w:sz w:val="24"/>
          <w:szCs w:val="24"/>
        </w:rPr>
        <w:t xml:space="preserve">to pay by the sum </w:t>
      </w:r>
      <w:bookmarkStart w:id="0" w:name="_GoBack"/>
      <w:bookmarkEnd w:id="0"/>
      <w:r w:rsidRPr="00D829AB">
        <w:rPr>
          <w:rFonts w:ascii="Times New Roman" w:hAnsi="Times New Roman" w:cs="Times New Roman"/>
          <w:sz w:val="24"/>
          <w:szCs w:val="24"/>
        </w:rPr>
        <w:t xml:space="preserve">owing by the stipulated date, the Sheriff would be entitled to cancel the contract. The </w:t>
      </w:r>
      <w:r w:rsidRPr="00D829AB">
        <w:rPr>
          <w:rFonts w:ascii="Times New Roman" w:hAnsi="Times New Roman" w:cs="Times New Roman"/>
          <w:sz w:val="24"/>
          <w:szCs w:val="24"/>
        </w:rPr>
        <w:lastRenderedPageBreak/>
        <w:t xml:space="preserve">essential part of the contract is the requirement to give the buyer 14 days within which to remedy the breach. </w:t>
      </w:r>
    </w:p>
    <w:p w:rsidR="00DE0D15" w:rsidRPr="00D829AB" w:rsidRDefault="006478EA" w:rsidP="00926773">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The buyer failed to pay the purchase price by due date.</w:t>
      </w:r>
      <w:r w:rsidR="00AC092C" w:rsidRPr="00D829AB">
        <w:rPr>
          <w:rFonts w:ascii="Times New Roman" w:hAnsi="Times New Roman" w:cs="Times New Roman"/>
          <w:sz w:val="24"/>
          <w:szCs w:val="24"/>
        </w:rPr>
        <w:t xml:space="preserve"> The Sheriff was expected following the breach, to</w:t>
      </w:r>
      <w:r w:rsidR="00CA6898" w:rsidRPr="00D829AB">
        <w:rPr>
          <w:rFonts w:ascii="Times New Roman" w:hAnsi="Times New Roman" w:cs="Times New Roman"/>
          <w:sz w:val="24"/>
          <w:szCs w:val="24"/>
        </w:rPr>
        <w:t xml:space="preserve"> give</w:t>
      </w:r>
      <w:r w:rsidR="00AC092C" w:rsidRPr="00D829AB">
        <w:rPr>
          <w:rFonts w:ascii="Times New Roman" w:hAnsi="Times New Roman" w:cs="Times New Roman"/>
          <w:sz w:val="24"/>
          <w:szCs w:val="24"/>
        </w:rPr>
        <w:t xml:space="preserve"> written </w:t>
      </w:r>
      <w:r w:rsidR="00CA6898" w:rsidRPr="00D829AB">
        <w:rPr>
          <w:rFonts w:ascii="Times New Roman" w:hAnsi="Times New Roman" w:cs="Times New Roman"/>
          <w:sz w:val="24"/>
          <w:szCs w:val="24"/>
        </w:rPr>
        <w:t>notice to the buyer</w:t>
      </w:r>
      <w:r w:rsidRPr="00D829AB">
        <w:rPr>
          <w:rFonts w:ascii="Times New Roman" w:hAnsi="Times New Roman" w:cs="Times New Roman"/>
          <w:sz w:val="24"/>
          <w:szCs w:val="24"/>
        </w:rPr>
        <w:t xml:space="preserve">, </w:t>
      </w:r>
      <w:r w:rsidR="00AC092C" w:rsidRPr="00D829AB">
        <w:rPr>
          <w:rFonts w:ascii="Times New Roman" w:hAnsi="Times New Roman" w:cs="Times New Roman"/>
          <w:sz w:val="24"/>
          <w:szCs w:val="24"/>
        </w:rPr>
        <w:t>to remedy the breach</w:t>
      </w:r>
      <w:r w:rsidR="00CA6898" w:rsidRPr="00D829AB">
        <w:rPr>
          <w:rFonts w:ascii="Times New Roman" w:hAnsi="Times New Roman" w:cs="Times New Roman"/>
          <w:sz w:val="24"/>
          <w:szCs w:val="24"/>
        </w:rPr>
        <w:t xml:space="preserve"> within 14 days of the posting of </w:t>
      </w:r>
      <w:r w:rsidR="00AC092C" w:rsidRPr="00D829AB">
        <w:rPr>
          <w:rFonts w:ascii="Times New Roman" w:hAnsi="Times New Roman" w:cs="Times New Roman"/>
          <w:sz w:val="24"/>
          <w:szCs w:val="24"/>
        </w:rPr>
        <w:t>the</w:t>
      </w:r>
      <w:r w:rsidR="003007B6" w:rsidRPr="00D829AB">
        <w:rPr>
          <w:rFonts w:ascii="Times New Roman" w:hAnsi="Times New Roman" w:cs="Times New Roman"/>
          <w:sz w:val="24"/>
          <w:szCs w:val="24"/>
        </w:rPr>
        <w:t xml:space="preserve"> notice. F</w:t>
      </w:r>
      <w:r w:rsidR="00CA6898" w:rsidRPr="00D829AB">
        <w:rPr>
          <w:rFonts w:ascii="Times New Roman" w:hAnsi="Times New Roman" w:cs="Times New Roman"/>
          <w:sz w:val="24"/>
          <w:szCs w:val="24"/>
        </w:rPr>
        <w:t>ailure</w:t>
      </w:r>
      <w:r w:rsidR="003007B6" w:rsidRPr="00D829AB">
        <w:rPr>
          <w:rFonts w:ascii="Times New Roman" w:hAnsi="Times New Roman" w:cs="Times New Roman"/>
          <w:sz w:val="24"/>
          <w:szCs w:val="24"/>
        </w:rPr>
        <w:t xml:space="preserve"> by the buyer to pay the </w:t>
      </w:r>
      <w:r w:rsidRPr="00D829AB">
        <w:rPr>
          <w:rFonts w:ascii="Times New Roman" w:hAnsi="Times New Roman" w:cs="Times New Roman"/>
          <w:sz w:val="24"/>
          <w:szCs w:val="24"/>
        </w:rPr>
        <w:t>sum owing</w:t>
      </w:r>
      <w:r w:rsidR="003007B6" w:rsidRPr="00D829AB">
        <w:rPr>
          <w:rFonts w:ascii="Times New Roman" w:hAnsi="Times New Roman" w:cs="Times New Roman"/>
          <w:sz w:val="24"/>
          <w:szCs w:val="24"/>
        </w:rPr>
        <w:t xml:space="preserve"> within 14 days</w:t>
      </w:r>
      <w:r w:rsidR="0006648A" w:rsidRPr="00D829AB">
        <w:rPr>
          <w:rFonts w:ascii="Times New Roman" w:hAnsi="Times New Roman" w:cs="Times New Roman"/>
          <w:sz w:val="24"/>
          <w:szCs w:val="24"/>
        </w:rPr>
        <w:t xml:space="preserve"> of the posting of notice</w:t>
      </w:r>
      <w:r w:rsidR="00D13FCF" w:rsidRPr="00D829AB">
        <w:rPr>
          <w:rFonts w:ascii="Times New Roman" w:hAnsi="Times New Roman" w:cs="Times New Roman"/>
          <w:sz w:val="24"/>
          <w:szCs w:val="24"/>
        </w:rPr>
        <w:t xml:space="preserve"> would have</w:t>
      </w:r>
      <w:r w:rsidR="003007B6" w:rsidRPr="00D829AB">
        <w:rPr>
          <w:rFonts w:ascii="Times New Roman" w:hAnsi="Times New Roman" w:cs="Times New Roman"/>
          <w:sz w:val="24"/>
          <w:szCs w:val="24"/>
        </w:rPr>
        <w:t xml:space="preserve"> entitled</w:t>
      </w:r>
      <w:r w:rsidR="00CA6898" w:rsidRPr="00D829AB">
        <w:rPr>
          <w:rFonts w:ascii="Times New Roman" w:hAnsi="Times New Roman" w:cs="Times New Roman"/>
          <w:sz w:val="24"/>
          <w:szCs w:val="24"/>
        </w:rPr>
        <w:t xml:space="preserve"> the seller</w:t>
      </w:r>
      <w:r w:rsidR="005A20EC">
        <w:rPr>
          <w:rFonts w:ascii="Times New Roman" w:hAnsi="Times New Roman" w:cs="Times New Roman"/>
          <w:sz w:val="24"/>
          <w:szCs w:val="24"/>
        </w:rPr>
        <w:t xml:space="preserve"> </w:t>
      </w:r>
      <w:r w:rsidR="00CA6898" w:rsidRPr="00D829AB">
        <w:rPr>
          <w:rFonts w:ascii="Times New Roman" w:hAnsi="Times New Roman" w:cs="Times New Roman"/>
          <w:sz w:val="24"/>
          <w:szCs w:val="24"/>
        </w:rPr>
        <w:t>to cancel the agreement</w:t>
      </w:r>
      <w:r w:rsidR="003007B6" w:rsidRPr="00D829AB">
        <w:rPr>
          <w:rFonts w:ascii="Times New Roman" w:hAnsi="Times New Roman" w:cs="Times New Roman"/>
          <w:sz w:val="24"/>
          <w:szCs w:val="24"/>
        </w:rPr>
        <w:t xml:space="preserve"> of sale</w:t>
      </w:r>
      <w:r w:rsidR="00B96F8F" w:rsidRPr="00D829AB">
        <w:rPr>
          <w:rFonts w:ascii="Times New Roman" w:hAnsi="Times New Roman" w:cs="Times New Roman"/>
          <w:sz w:val="24"/>
          <w:szCs w:val="24"/>
        </w:rPr>
        <w:t>.</w:t>
      </w:r>
      <w:r w:rsidR="00284D9A" w:rsidRPr="00D829AB">
        <w:rPr>
          <w:rFonts w:ascii="Times New Roman" w:hAnsi="Times New Roman" w:cs="Times New Roman"/>
          <w:sz w:val="24"/>
          <w:szCs w:val="24"/>
        </w:rPr>
        <w:t xml:space="preserve"> The buyer paid the full purchase price before any notice was given to him.</w:t>
      </w:r>
      <w:r w:rsidR="007669EB" w:rsidRPr="00D829AB">
        <w:rPr>
          <w:rFonts w:ascii="Times New Roman" w:hAnsi="Times New Roman" w:cs="Times New Roman"/>
          <w:sz w:val="24"/>
          <w:szCs w:val="24"/>
        </w:rPr>
        <w:t xml:space="preserve"> Contrary to this condition </w:t>
      </w:r>
      <w:r w:rsidR="00AE2EBA" w:rsidRPr="00D829AB">
        <w:rPr>
          <w:rFonts w:ascii="Times New Roman" w:hAnsi="Times New Roman" w:cs="Times New Roman"/>
          <w:sz w:val="24"/>
          <w:szCs w:val="24"/>
        </w:rPr>
        <w:t>t</w:t>
      </w:r>
      <w:r w:rsidR="00CA6898" w:rsidRPr="00D829AB">
        <w:rPr>
          <w:rFonts w:ascii="Times New Roman" w:hAnsi="Times New Roman" w:cs="Times New Roman"/>
          <w:sz w:val="24"/>
          <w:szCs w:val="24"/>
        </w:rPr>
        <w:t>he seller failed to give notice in terms of the clause and proceeded to accept the purchase price 10 days after the due date.</w:t>
      </w:r>
      <w:r w:rsidR="00DE0D15" w:rsidRPr="00D829AB">
        <w:rPr>
          <w:rFonts w:ascii="Times New Roman" w:hAnsi="Times New Roman" w:cs="Times New Roman"/>
          <w:sz w:val="24"/>
          <w:szCs w:val="24"/>
        </w:rPr>
        <w:t xml:space="preserve"> It is not clear from the pleadings if the failure to notify the buyer to remedy the breach was deliberate or was simply an omission on the part of the Sheriff. If the Sheriff intended to issue the notice at a subsequent stage, he was bitten to it by the buyer. The </w:t>
      </w:r>
      <w:r w:rsidR="005A20EC">
        <w:rPr>
          <w:rFonts w:ascii="Times New Roman" w:hAnsi="Times New Roman" w:cs="Times New Roman"/>
          <w:sz w:val="24"/>
          <w:szCs w:val="24"/>
        </w:rPr>
        <w:t>S</w:t>
      </w:r>
      <w:r w:rsidR="00DE0D15" w:rsidRPr="00D829AB">
        <w:rPr>
          <w:rFonts w:ascii="Times New Roman" w:hAnsi="Times New Roman" w:cs="Times New Roman"/>
          <w:sz w:val="24"/>
          <w:szCs w:val="24"/>
        </w:rPr>
        <w:t>heriff did not comment on the matter when requested to do so in terms of the rules.</w:t>
      </w:r>
    </w:p>
    <w:p w:rsidR="00C232FF" w:rsidRPr="00D829AB" w:rsidRDefault="00C232FF" w:rsidP="00926773">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There are a number of cases in our jurisdiction that have considered irregularities occurring in judicial sales, the discretion the Sheriff has in such sales and the effects</w:t>
      </w:r>
      <w:r w:rsidR="00BF3DF2" w:rsidRPr="00D829AB">
        <w:rPr>
          <w:rFonts w:ascii="Times New Roman" w:hAnsi="Times New Roman" w:cs="Times New Roman"/>
          <w:sz w:val="24"/>
          <w:szCs w:val="24"/>
        </w:rPr>
        <w:t xml:space="preserve"> the irregularities have on such </w:t>
      </w:r>
      <w:r w:rsidRPr="00D829AB">
        <w:rPr>
          <w:rFonts w:ascii="Times New Roman" w:hAnsi="Times New Roman" w:cs="Times New Roman"/>
          <w:sz w:val="24"/>
          <w:szCs w:val="24"/>
        </w:rPr>
        <w:t xml:space="preserve"> sales</w:t>
      </w:r>
      <w:r w:rsidR="00BF3DF2" w:rsidRPr="00D829AB">
        <w:rPr>
          <w:rFonts w:ascii="Times New Roman" w:hAnsi="Times New Roman" w:cs="Times New Roman"/>
          <w:sz w:val="24"/>
          <w:szCs w:val="24"/>
        </w:rPr>
        <w:t xml:space="preserve">. </w:t>
      </w:r>
      <w:r w:rsidRPr="00D829AB">
        <w:rPr>
          <w:rFonts w:ascii="Times New Roman" w:hAnsi="Times New Roman" w:cs="Times New Roman"/>
          <w:sz w:val="24"/>
          <w:szCs w:val="24"/>
        </w:rPr>
        <w:t xml:space="preserve"> In </w:t>
      </w:r>
      <w:proofErr w:type="spellStart"/>
      <w:r w:rsidRPr="00926773">
        <w:rPr>
          <w:rFonts w:ascii="Times New Roman" w:hAnsi="Times New Roman" w:cs="Times New Roman"/>
          <w:i/>
          <w:sz w:val="24"/>
          <w:szCs w:val="24"/>
        </w:rPr>
        <w:t>Maparanyanga</w:t>
      </w:r>
      <w:proofErr w:type="spellEnd"/>
      <w:r w:rsidRPr="00D829AB">
        <w:rPr>
          <w:rFonts w:ascii="Times New Roman" w:hAnsi="Times New Roman" w:cs="Times New Roman"/>
          <w:sz w:val="24"/>
          <w:szCs w:val="24"/>
        </w:rPr>
        <w:t xml:space="preserve"> v </w:t>
      </w:r>
      <w:r w:rsidR="00926773" w:rsidRPr="00926773">
        <w:rPr>
          <w:rFonts w:ascii="Times New Roman" w:hAnsi="Times New Roman" w:cs="Times New Roman"/>
          <w:i/>
          <w:sz w:val="24"/>
          <w:szCs w:val="24"/>
        </w:rPr>
        <w:t>T</w:t>
      </w:r>
      <w:r w:rsidRPr="00926773">
        <w:rPr>
          <w:rFonts w:ascii="Times New Roman" w:hAnsi="Times New Roman" w:cs="Times New Roman"/>
          <w:i/>
          <w:sz w:val="24"/>
          <w:szCs w:val="24"/>
        </w:rPr>
        <w:t xml:space="preserve">he Sheriff of Zimbabwe and </w:t>
      </w:r>
      <w:proofErr w:type="spellStart"/>
      <w:r w:rsidR="00926773" w:rsidRPr="00926773">
        <w:rPr>
          <w:rFonts w:ascii="Times New Roman" w:hAnsi="Times New Roman" w:cs="Times New Roman"/>
          <w:i/>
          <w:sz w:val="24"/>
          <w:szCs w:val="24"/>
        </w:rPr>
        <w:t>Ors</w:t>
      </w:r>
      <w:proofErr w:type="spellEnd"/>
      <w:r w:rsidRPr="00926773">
        <w:rPr>
          <w:rFonts w:ascii="Times New Roman" w:hAnsi="Times New Roman" w:cs="Times New Roman"/>
          <w:i/>
          <w:sz w:val="24"/>
          <w:szCs w:val="24"/>
        </w:rPr>
        <w:t xml:space="preserve"> </w:t>
      </w:r>
      <w:r w:rsidRPr="00D829AB">
        <w:rPr>
          <w:rFonts w:ascii="Times New Roman" w:hAnsi="Times New Roman" w:cs="Times New Roman"/>
          <w:sz w:val="24"/>
          <w:szCs w:val="24"/>
        </w:rPr>
        <w:t>2003 (1) ZLR 325 at p 338, GWAUNZA J said the following</w:t>
      </w:r>
      <w:r w:rsidR="00EF2994" w:rsidRPr="00D829AB">
        <w:rPr>
          <w:rFonts w:ascii="Times New Roman" w:hAnsi="Times New Roman" w:cs="Times New Roman"/>
          <w:sz w:val="24"/>
          <w:szCs w:val="24"/>
        </w:rPr>
        <w:t xml:space="preserve"> on the discretion that a Sheriff has with regard to judicial sales</w:t>
      </w:r>
      <w:r w:rsidRPr="00D829AB">
        <w:rPr>
          <w:rFonts w:ascii="Times New Roman" w:hAnsi="Times New Roman" w:cs="Times New Roman"/>
          <w:sz w:val="24"/>
          <w:szCs w:val="24"/>
        </w:rPr>
        <w:t>,</w:t>
      </w:r>
    </w:p>
    <w:p w:rsidR="008E2891" w:rsidRPr="00D829AB" w:rsidRDefault="00C232FF" w:rsidP="00724F64">
      <w:pPr>
        <w:spacing w:line="240" w:lineRule="auto"/>
        <w:ind w:left="720"/>
        <w:jc w:val="both"/>
        <w:rPr>
          <w:rFonts w:ascii="Times New Roman" w:hAnsi="Times New Roman" w:cs="Times New Roman"/>
          <w:sz w:val="24"/>
          <w:szCs w:val="24"/>
        </w:rPr>
      </w:pPr>
      <w:r w:rsidRPr="00D829AB">
        <w:rPr>
          <w:rFonts w:ascii="Times New Roman" w:hAnsi="Times New Roman" w:cs="Times New Roman"/>
          <w:sz w:val="24"/>
          <w:szCs w:val="24"/>
        </w:rPr>
        <w:t>“In the case where the common law, the rules of the court and the administrative requirements of an office responsible for enforcing judgments are flouted, the court would be failing in its duty if it condoned such disregard of the law and rules. It would be doing exactly that where it to allow the sale in question to stand</w:t>
      </w:r>
      <w:r w:rsidR="00240E2B">
        <w:rPr>
          <w:rFonts w:ascii="Times New Roman" w:hAnsi="Times New Roman" w:cs="Times New Roman"/>
          <w:sz w:val="24"/>
          <w:szCs w:val="24"/>
        </w:rPr>
        <w:t>.</w:t>
      </w:r>
      <w:r w:rsidRPr="00D829AB">
        <w:rPr>
          <w:rFonts w:ascii="Times New Roman" w:hAnsi="Times New Roman" w:cs="Times New Roman"/>
          <w:sz w:val="24"/>
          <w:szCs w:val="24"/>
        </w:rPr>
        <w:t>”</w:t>
      </w:r>
    </w:p>
    <w:p w:rsidR="00C232FF" w:rsidRPr="00D829AB" w:rsidRDefault="00CE15BB" w:rsidP="00926773">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 xml:space="preserve">The court emphasized the requirement for the </w:t>
      </w:r>
      <w:r w:rsidR="005A20EC">
        <w:rPr>
          <w:rFonts w:ascii="Times New Roman" w:hAnsi="Times New Roman" w:cs="Times New Roman"/>
          <w:sz w:val="24"/>
          <w:szCs w:val="24"/>
        </w:rPr>
        <w:t>S</w:t>
      </w:r>
      <w:r w:rsidRPr="00D829AB">
        <w:rPr>
          <w:rFonts w:ascii="Times New Roman" w:hAnsi="Times New Roman" w:cs="Times New Roman"/>
          <w:sz w:val="24"/>
          <w:szCs w:val="24"/>
        </w:rPr>
        <w:t>heriff to adhere strictly to rules,</w:t>
      </w:r>
      <w:r w:rsidR="005A20EC">
        <w:rPr>
          <w:rFonts w:ascii="Times New Roman" w:hAnsi="Times New Roman" w:cs="Times New Roman"/>
          <w:sz w:val="24"/>
          <w:szCs w:val="24"/>
        </w:rPr>
        <w:t xml:space="preserve"> </w:t>
      </w:r>
      <w:r w:rsidRPr="00D829AB">
        <w:rPr>
          <w:rFonts w:ascii="Times New Roman" w:hAnsi="Times New Roman" w:cs="Times New Roman"/>
          <w:sz w:val="24"/>
          <w:szCs w:val="24"/>
        </w:rPr>
        <w:t>regulations and contracts governing judicial sales.</w:t>
      </w:r>
      <w:r w:rsidR="0002706B">
        <w:rPr>
          <w:rFonts w:ascii="Times New Roman" w:hAnsi="Times New Roman" w:cs="Times New Roman"/>
          <w:sz w:val="24"/>
          <w:szCs w:val="24"/>
        </w:rPr>
        <w:t xml:space="preserve"> </w:t>
      </w:r>
      <w:r w:rsidR="00C232FF" w:rsidRPr="00D829AB">
        <w:rPr>
          <w:rFonts w:ascii="Times New Roman" w:hAnsi="Times New Roman" w:cs="Times New Roman"/>
          <w:sz w:val="24"/>
          <w:szCs w:val="24"/>
        </w:rPr>
        <w:t xml:space="preserve">Another case in point is </w:t>
      </w:r>
      <w:proofErr w:type="spellStart"/>
      <w:r w:rsidR="00C232FF" w:rsidRPr="00240E2B">
        <w:rPr>
          <w:rFonts w:ascii="Times New Roman" w:hAnsi="Times New Roman" w:cs="Times New Roman"/>
          <w:i/>
          <w:sz w:val="24"/>
          <w:szCs w:val="24"/>
        </w:rPr>
        <w:t>Kanokanga</w:t>
      </w:r>
      <w:proofErr w:type="spellEnd"/>
      <w:r w:rsidR="00C232FF" w:rsidRPr="00D829AB">
        <w:rPr>
          <w:rFonts w:ascii="Times New Roman" w:hAnsi="Times New Roman" w:cs="Times New Roman"/>
          <w:sz w:val="24"/>
          <w:szCs w:val="24"/>
        </w:rPr>
        <w:t xml:space="preserve"> </w:t>
      </w:r>
      <w:r w:rsidR="00240E2B">
        <w:rPr>
          <w:rFonts w:ascii="Times New Roman" w:hAnsi="Times New Roman" w:cs="Times New Roman"/>
          <w:sz w:val="24"/>
          <w:szCs w:val="24"/>
        </w:rPr>
        <w:t>v</w:t>
      </w:r>
      <w:r w:rsidR="00C232FF" w:rsidRPr="00D829AB">
        <w:rPr>
          <w:rFonts w:ascii="Times New Roman" w:hAnsi="Times New Roman" w:cs="Times New Roman"/>
          <w:sz w:val="24"/>
          <w:szCs w:val="24"/>
        </w:rPr>
        <w:t xml:space="preserve"> </w:t>
      </w:r>
      <w:r w:rsidR="00C232FF" w:rsidRPr="00240E2B">
        <w:rPr>
          <w:rFonts w:ascii="Times New Roman" w:hAnsi="Times New Roman" w:cs="Times New Roman"/>
          <w:i/>
          <w:sz w:val="24"/>
          <w:szCs w:val="24"/>
        </w:rPr>
        <w:t>Messenger of Court</w:t>
      </w:r>
      <w:r w:rsidR="00C232FF" w:rsidRPr="00D829AB">
        <w:rPr>
          <w:rFonts w:ascii="Times New Roman" w:hAnsi="Times New Roman" w:cs="Times New Roman"/>
          <w:sz w:val="24"/>
          <w:szCs w:val="24"/>
        </w:rPr>
        <w:t xml:space="preserve"> SC 68\06 where the court said the following on the need to adhere strictly to rules and procedures,</w:t>
      </w:r>
    </w:p>
    <w:p w:rsidR="00197DB1" w:rsidRPr="00D829AB" w:rsidRDefault="00C232FF" w:rsidP="00724F64">
      <w:pPr>
        <w:spacing w:line="240" w:lineRule="auto"/>
        <w:ind w:left="720"/>
        <w:jc w:val="both"/>
        <w:rPr>
          <w:rFonts w:ascii="Times New Roman" w:hAnsi="Times New Roman" w:cs="Times New Roman"/>
          <w:sz w:val="24"/>
          <w:szCs w:val="24"/>
        </w:rPr>
      </w:pPr>
      <w:r w:rsidRPr="00D829AB">
        <w:rPr>
          <w:rFonts w:ascii="Times New Roman" w:hAnsi="Times New Roman" w:cs="Times New Roman"/>
          <w:sz w:val="24"/>
          <w:szCs w:val="24"/>
        </w:rPr>
        <w:t>“Courts do not condone blatant disregard of rules governing judicial sales by officers whose mandate it is to uphold the rules. Such disregard does have the undesirable effect.... of bringing judicial sales into disrepute, and should be discouraged in the strongest terms</w:t>
      </w:r>
      <w:r w:rsidR="00240E2B">
        <w:rPr>
          <w:rFonts w:ascii="Times New Roman" w:hAnsi="Times New Roman" w:cs="Times New Roman"/>
          <w:sz w:val="24"/>
          <w:szCs w:val="24"/>
        </w:rPr>
        <w:t>.</w:t>
      </w:r>
      <w:r w:rsidRPr="00D829AB">
        <w:rPr>
          <w:rFonts w:ascii="Times New Roman" w:hAnsi="Times New Roman" w:cs="Times New Roman"/>
          <w:sz w:val="24"/>
          <w:szCs w:val="24"/>
        </w:rPr>
        <w:t>”</w:t>
      </w:r>
    </w:p>
    <w:p w:rsidR="00C83CD6" w:rsidRPr="00D829AB" w:rsidRDefault="005B5F6C" w:rsidP="00926773">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The Sheriff’s role remains purely that of a facilitator of such sales and his discretion</w:t>
      </w:r>
      <w:r w:rsidR="007C19E0">
        <w:rPr>
          <w:rFonts w:ascii="Times New Roman" w:hAnsi="Times New Roman" w:cs="Times New Roman"/>
          <w:sz w:val="24"/>
          <w:szCs w:val="24"/>
        </w:rPr>
        <w:t xml:space="preserve"> is limited to the requirements of the sale and the rules.</w:t>
      </w:r>
      <w:r w:rsidRPr="00D829AB">
        <w:rPr>
          <w:rFonts w:ascii="Times New Roman" w:hAnsi="Times New Roman" w:cs="Times New Roman"/>
          <w:sz w:val="24"/>
          <w:szCs w:val="24"/>
        </w:rPr>
        <w:t xml:space="preserve">  </w:t>
      </w:r>
      <w:r w:rsidR="00C83CD6" w:rsidRPr="00D829AB">
        <w:rPr>
          <w:rFonts w:ascii="Times New Roman" w:hAnsi="Times New Roman" w:cs="Times New Roman"/>
          <w:sz w:val="24"/>
          <w:szCs w:val="24"/>
        </w:rPr>
        <w:t xml:space="preserve">Both </w:t>
      </w:r>
      <w:r w:rsidR="005A20EC">
        <w:rPr>
          <w:rFonts w:ascii="Times New Roman" w:hAnsi="Times New Roman" w:cs="Times New Roman"/>
          <w:sz w:val="24"/>
          <w:szCs w:val="24"/>
        </w:rPr>
        <w:t>r</w:t>
      </w:r>
      <w:r w:rsidR="007C19E0">
        <w:rPr>
          <w:rFonts w:ascii="Times New Roman" w:hAnsi="Times New Roman" w:cs="Times New Roman"/>
          <w:sz w:val="24"/>
          <w:szCs w:val="24"/>
        </w:rPr>
        <w:t xml:space="preserve"> </w:t>
      </w:r>
      <w:r w:rsidR="00C83CD6" w:rsidRPr="00D829AB">
        <w:rPr>
          <w:rFonts w:ascii="Times New Roman" w:hAnsi="Times New Roman" w:cs="Times New Roman"/>
          <w:sz w:val="24"/>
          <w:szCs w:val="24"/>
        </w:rPr>
        <w:t>357 and the</w:t>
      </w:r>
      <w:r w:rsidR="00724F64">
        <w:rPr>
          <w:rFonts w:ascii="Times New Roman" w:hAnsi="Times New Roman" w:cs="Times New Roman"/>
          <w:sz w:val="24"/>
          <w:szCs w:val="24"/>
        </w:rPr>
        <w:t xml:space="preserve"> </w:t>
      </w:r>
      <w:r w:rsidR="0028065D" w:rsidRPr="00D829AB">
        <w:rPr>
          <w:rFonts w:ascii="Times New Roman" w:hAnsi="Times New Roman" w:cs="Times New Roman"/>
          <w:sz w:val="24"/>
          <w:szCs w:val="24"/>
        </w:rPr>
        <w:t>clause provide</w:t>
      </w:r>
      <w:r w:rsidR="00C83CD6" w:rsidRPr="00D829AB">
        <w:rPr>
          <w:rFonts w:ascii="Times New Roman" w:hAnsi="Times New Roman" w:cs="Times New Roman"/>
          <w:sz w:val="24"/>
          <w:szCs w:val="24"/>
        </w:rPr>
        <w:t xml:space="preserve"> that the Sheriff </w:t>
      </w:r>
      <w:r w:rsidR="0028065D" w:rsidRPr="00D829AB">
        <w:rPr>
          <w:rFonts w:ascii="Times New Roman" w:hAnsi="Times New Roman" w:cs="Times New Roman"/>
          <w:sz w:val="24"/>
          <w:szCs w:val="24"/>
        </w:rPr>
        <w:t>shall</w:t>
      </w:r>
      <w:r w:rsidR="00325608" w:rsidRPr="00D829AB">
        <w:rPr>
          <w:rFonts w:ascii="Times New Roman" w:hAnsi="Times New Roman" w:cs="Times New Roman"/>
          <w:sz w:val="24"/>
          <w:szCs w:val="24"/>
        </w:rPr>
        <w:t>, where t</w:t>
      </w:r>
      <w:r w:rsidR="0002706B">
        <w:rPr>
          <w:rFonts w:ascii="Times New Roman" w:hAnsi="Times New Roman" w:cs="Times New Roman"/>
          <w:sz w:val="24"/>
          <w:szCs w:val="24"/>
        </w:rPr>
        <w:t xml:space="preserve">he buyer has been given notice </w:t>
      </w:r>
      <w:r w:rsidR="00325608" w:rsidRPr="00D829AB">
        <w:rPr>
          <w:rFonts w:ascii="Times New Roman" w:hAnsi="Times New Roman" w:cs="Times New Roman"/>
          <w:sz w:val="24"/>
          <w:szCs w:val="24"/>
        </w:rPr>
        <w:t>to remedy the breach and has fail</w:t>
      </w:r>
      <w:r w:rsidR="00B453AF" w:rsidRPr="00D829AB">
        <w:rPr>
          <w:rFonts w:ascii="Times New Roman" w:hAnsi="Times New Roman" w:cs="Times New Roman"/>
          <w:sz w:val="24"/>
          <w:szCs w:val="24"/>
        </w:rPr>
        <w:t>ed</w:t>
      </w:r>
      <w:r w:rsidR="007C19E0">
        <w:rPr>
          <w:rFonts w:ascii="Times New Roman" w:hAnsi="Times New Roman" w:cs="Times New Roman"/>
          <w:sz w:val="24"/>
          <w:szCs w:val="24"/>
        </w:rPr>
        <w:t xml:space="preserve"> </w:t>
      </w:r>
      <w:r w:rsidR="00325608" w:rsidRPr="00D829AB">
        <w:rPr>
          <w:rFonts w:ascii="Times New Roman" w:hAnsi="Times New Roman" w:cs="Times New Roman"/>
          <w:sz w:val="24"/>
          <w:szCs w:val="24"/>
        </w:rPr>
        <w:lastRenderedPageBreak/>
        <w:t>to</w:t>
      </w:r>
      <w:r w:rsidR="00DA1567" w:rsidRPr="00D829AB">
        <w:rPr>
          <w:rFonts w:ascii="Times New Roman" w:hAnsi="Times New Roman" w:cs="Times New Roman"/>
          <w:sz w:val="24"/>
          <w:szCs w:val="24"/>
        </w:rPr>
        <w:t xml:space="preserve"> remedy such breach</w:t>
      </w:r>
      <w:r w:rsidR="00325608" w:rsidRPr="00D829AB">
        <w:rPr>
          <w:rFonts w:ascii="Times New Roman" w:hAnsi="Times New Roman" w:cs="Times New Roman"/>
          <w:sz w:val="24"/>
          <w:szCs w:val="24"/>
        </w:rPr>
        <w:t>, cancel the sale. There is a condition precedent to the cancellation of the sal</w:t>
      </w:r>
      <w:r w:rsidR="00130B86" w:rsidRPr="00D829AB">
        <w:rPr>
          <w:rFonts w:ascii="Times New Roman" w:hAnsi="Times New Roman" w:cs="Times New Roman"/>
          <w:sz w:val="24"/>
          <w:szCs w:val="24"/>
        </w:rPr>
        <w:t xml:space="preserve">e. The buyer must first be placed </w:t>
      </w:r>
      <w:r w:rsidR="00130B86" w:rsidRPr="00D829AB">
        <w:rPr>
          <w:rFonts w:ascii="Times New Roman" w:hAnsi="Times New Roman" w:cs="Times New Roman"/>
          <w:i/>
          <w:sz w:val="24"/>
          <w:szCs w:val="24"/>
        </w:rPr>
        <w:t xml:space="preserve">in </w:t>
      </w:r>
      <w:proofErr w:type="spellStart"/>
      <w:r w:rsidR="00130B86" w:rsidRPr="00D829AB">
        <w:rPr>
          <w:rFonts w:ascii="Times New Roman" w:hAnsi="Times New Roman" w:cs="Times New Roman"/>
          <w:i/>
          <w:sz w:val="24"/>
          <w:szCs w:val="24"/>
        </w:rPr>
        <w:t>mora</w:t>
      </w:r>
      <w:proofErr w:type="spellEnd"/>
      <w:r w:rsidR="00325608" w:rsidRPr="00D829AB">
        <w:rPr>
          <w:rFonts w:ascii="Times New Roman" w:hAnsi="Times New Roman" w:cs="Times New Roman"/>
          <w:i/>
          <w:sz w:val="24"/>
          <w:szCs w:val="24"/>
        </w:rPr>
        <w:t>.</w:t>
      </w:r>
      <w:r w:rsidR="007D1DE0" w:rsidRPr="00D829AB">
        <w:rPr>
          <w:rFonts w:ascii="Times New Roman" w:hAnsi="Times New Roman" w:cs="Times New Roman"/>
          <w:sz w:val="24"/>
          <w:szCs w:val="24"/>
        </w:rPr>
        <w:t xml:space="preserve"> </w:t>
      </w:r>
      <w:r w:rsidR="000D21F2" w:rsidRPr="00D829AB">
        <w:rPr>
          <w:rFonts w:ascii="Times New Roman" w:hAnsi="Times New Roman" w:cs="Times New Roman"/>
          <w:sz w:val="24"/>
          <w:szCs w:val="24"/>
        </w:rPr>
        <w:t xml:space="preserve"> </w:t>
      </w:r>
      <w:r w:rsidR="00DA1567" w:rsidRPr="00D829AB">
        <w:rPr>
          <w:rFonts w:ascii="Times New Roman" w:hAnsi="Times New Roman" w:cs="Times New Roman"/>
          <w:sz w:val="24"/>
          <w:szCs w:val="24"/>
        </w:rPr>
        <w:t>T</w:t>
      </w:r>
      <w:r w:rsidR="00325608" w:rsidRPr="00D829AB">
        <w:rPr>
          <w:rFonts w:ascii="Times New Roman" w:hAnsi="Times New Roman" w:cs="Times New Roman"/>
          <w:sz w:val="24"/>
          <w:szCs w:val="24"/>
        </w:rPr>
        <w:t>he Sheriff was required to comply with the formality of giving notice</w:t>
      </w:r>
      <w:r w:rsidR="00DA1567" w:rsidRPr="00D829AB">
        <w:rPr>
          <w:rFonts w:ascii="Times New Roman" w:hAnsi="Times New Roman" w:cs="Times New Roman"/>
          <w:sz w:val="24"/>
          <w:szCs w:val="24"/>
        </w:rPr>
        <w:t xml:space="preserve"> first</w:t>
      </w:r>
      <w:r w:rsidR="00325608" w:rsidRPr="00D829AB">
        <w:rPr>
          <w:rFonts w:ascii="Times New Roman" w:hAnsi="Times New Roman" w:cs="Times New Roman"/>
          <w:sz w:val="24"/>
          <w:szCs w:val="24"/>
        </w:rPr>
        <w:t xml:space="preserve"> before he could exercise the power to cancel the sale</w:t>
      </w:r>
      <w:r w:rsidR="007908AC" w:rsidRPr="00D829AB">
        <w:rPr>
          <w:rFonts w:ascii="Times New Roman" w:hAnsi="Times New Roman" w:cs="Times New Roman"/>
          <w:sz w:val="24"/>
          <w:szCs w:val="24"/>
        </w:rPr>
        <w:t xml:space="preserve"> or accept the purchase price</w:t>
      </w:r>
      <w:r w:rsidR="00325608" w:rsidRPr="00D829AB">
        <w:rPr>
          <w:rFonts w:ascii="Times New Roman" w:hAnsi="Times New Roman" w:cs="Times New Roman"/>
          <w:sz w:val="24"/>
          <w:szCs w:val="24"/>
        </w:rPr>
        <w:t>.</w:t>
      </w:r>
      <w:r w:rsidR="00DA1567" w:rsidRPr="00D829AB">
        <w:rPr>
          <w:rFonts w:ascii="Times New Roman" w:hAnsi="Times New Roman" w:cs="Times New Roman"/>
          <w:sz w:val="24"/>
          <w:szCs w:val="24"/>
        </w:rPr>
        <w:t xml:space="preserve"> This means that whether or not he was subsequently going to exercise the entitlement to cancel the sale</w:t>
      </w:r>
      <w:r w:rsidR="007908AC" w:rsidRPr="00D829AB">
        <w:rPr>
          <w:rFonts w:ascii="Times New Roman" w:hAnsi="Times New Roman" w:cs="Times New Roman"/>
          <w:sz w:val="24"/>
          <w:szCs w:val="24"/>
        </w:rPr>
        <w:t xml:space="preserve"> or accept the purchase price</w:t>
      </w:r>
      <w:r w:rsidR="007C19E0">
        <w:rPr>
          <w:rFonts w:ascii="Times New Roman" w:hAnsi="Times New Roman" w:cs="Times New Roman"/>
          <w:sz w:val="24"/>
          <w:szCs w:val="24"/>
        </w:rPr>
        <w:t>, t</w:t>
      </w:r>
      <w:r w:rsidR="00C83CD6" w:rsidRPr="00D829AB">
        <w:rPr>
          <w:rFonts w:ascii="Times New Roman" w:hAnsi="Times New Roman" w:cs="Times New Roman"/>
          <w:sz w:val="24"/>
          <w:szCs w:val="24"/>
        </w:rPr>
        <w:t xml:space="preserve">he </w:t>
      </w:r>
      <w:r w:rsidR="007C19E0">
        <w:rPr>
          <w:rFonts w:ascii="Times New Roman" w:hAnsi="Times New Roman" w:cs="Times New Roman"/>
          <w:sz w:val="24"/>
          <w:szCs w:val="24"/>
        </w:rPr>
        <w:t>S</w:t>
      </w:r>
      <w:r w:rsidR="00C83CD6" w:rsidRPr="00D829AB">
        <w:rPr>
          <w:rFonts w:ascii="Times New Roman" w:hAnsi="Times New Roman" w:cs="Times New Roman"/>
          <w:sz w:val="24"/>
          <w:szCs w:val="24"/>
        </w:rPr>
        <w:t>heriff was expected to comply with</w:t>
      </w:r>
      <w:r w:rsidR="00DA1567" w:rsidRPr="00D829AB">
        <w:rPr>
          <w:rFonts w:ascii="Times New Roman" w:hAnsi="Times New Roman" w:cs="Times New Roman"/>
          <w:sz w:val="24"/>
          <w:szCs w:val="24"/>
        </w:rPr>
        <w:t xml:space="preserve"> the requirement to give notice to remedy the breach first.</w:t>
      </w:r>
      <w:r w:rsidR="00926773">
        <w:rPr>
          <w:rFonts w:ascii="Times New Roman" w:hAnsi="Times New Roman" w:cs="Times New Roman"/>
          <w:sz w:val="24"/>
          <w:szCs w:val="24"/>
        </w:rPr>
        <w:t xml:space="preserve"> </w:t>
      </w:r>
      <w:r w:rsidR="00C83CD6" w:rsidRPr="00D829AB">
        <w:rPr>
          <w:rFonts w:ascii="Times New Roman" w:hAnsi="Times New Roman" w:cs="Times New Roman"/>
          <w:sz w:val="24"/>
          <w:szCs w:val="24"/>
        </w:rPr>
        <w:t>The use of the word “shall</w:t>
      </w:r>
      <w:r w:rsidR="0028065D" w:rsidRPr="00D829AB">
        <w:rPr>
          <w:rFonts w:ascii="Times New Roman" w:hAnsi="Times New Roman" w:cs="Times New Roman"/>
          <w:sz w:val="24"/>
          <w:szCs w:val="24"/>
        </w:rPr>
        <w:t>”</w:t>
      </w:r>
      <w:r w:rsidR="00C83CD6" w:rsidRPr="00D829AB">
        <w:rPr>
          <w:rFonts w:ascii="Times New Roman" w:hAnsi="Times New Roman" w:cs="Times New Roman"/>
          <w:sz w:val="24"/>
          <w:szCs w:val="24"/>
        </w:rPr>
        <w:t xml:space="preserve"> denotes a peremptory requirement </w:t>
      </w:r>
      <w:r w:rsidR="003925A0" w:rsidRPr="00D829AB">
        <w:rPr>
          <w:rFonts w:ascii="Times New Roman" w:hAnsi="Times New Roman" w:cs="Times New Roman"/>
          <w:sz w:val="24"/>
          <w:szCs w:val="24"/>
        </w:rPr>
        <w:t>which</w:t>
      </w:r>
      <w:r w:rsidR="00C83CD6" w:rsidRPr="00D829AB">
        <w:rPr>
          <w:rFonts w:ascii="Times New Roman" w:hAnsi="Times New Roman" w:cs="Times New Roman"/>
          <w:sz w:val="24"/>
          <w:szCs w:val="24"/>
        </w:rPr>
        <w:t xml:space="preserve"> is therefore mandatory.</w:t>
      </w:r>
      <w:r w:rsidR="00DA28CC" w:rsidRPr="00D829AB">
        <w:rPr>
          <w:rFonts w:ascii="Times New Roman" w:hAnsi="Times New Roman" w:cs="Times New Roman"/>
          <w:sz w:val="24"/>
          <w:szCs w:val="24"/>
        </w:rPr>
        <w:t xml:space="preserve"> Failure to comply with </w:t>
      </w:r>
      <w:r w:rsidR="003925A0" w:rsidRPr="00D829AB">
        <w:rPr>
          <w:rFonts w:ascii="Times New Roman" w:hAnsi="Times New Roman" w:cs="Times New Roman"/>
          <w:sz w:val="24"/>
          <w:szCs w:val="24"/>
        </w:rPr>
        <w:t>a mandatory requirement renders a transaction null and void.</w:t>
      </w:r>
      <w:r w:rsidR="00C83CD6" w:rsidRPr="00D829AB">
        <w:rPr>
          <w:rFonts w:ascii="Times New Roman" w:hAnsi="Times New Roman" w:cs="Times New Roman"/>
          <w:sz w:val="24"/>
          <w:szCs w:val="24"/>
        </w:rPr>
        <w:t xml:space="preserve"> </w:t>
      </w:r>
      <w:r w:rsidR="00926773">
        <w:rPr>
          <w:rFonts w:ascii="Times New Roman" w:hAnsi="Times New Roman" w:cs="Times New Roman"/>
          <w:sz w:val="24"/>
          <w:szCs w:val="24"/>
        </w:rPr>
        <w:t xml:space="preserve"> </w:t>
      </w:r>
      <w:r w:rsidR="00C83CD6" w:rsidRPr="00D829AB">
        <w:rPr>
          <w:rFonts w:ascii="Times New Roman" w:hAnsi="Times New Roman" w:cs="Times New Roman"/>
          <w:sz w:val="24"/>
          <w:szCs w:val="24"/>
        </w:rPr>
        <w:t>As</w:t>
      </w:r>
      <w:r w:rsidR="00F376F7" w:rsidRPr="00D829AB">
        <w:rPr>
          <w:rFonts w:ascii="Times New Roman" w:hAnsi="Times New Roman" w:cs="Times New Roman"/>
          <w:sz w:val="24"/>
          <w:szCs w:val="24"/>
        </w:rPr>
        <w:t xml:space="preserve"> enunciated</w:t>
      </w:r>
      <w:r w:rsidR="00C83CD6" w:rsidRPr="00D829AB">
        <w:rPr>
          <w:rFonts w:ascii="Times New Roman" w:hAnsi="Times New Roman" w:cs="Times New Roman"/>
          <w:sz w:val="24"/>
          <w:szCs w:val="24"/>
        </w:rPr>
        <w:t xml:space="preserve"> in Maxwell Interpretation of Statutes 7 </w:t>
      </w:r>
      <w:proofErr w:type="spellStart"/>
      <w:r w:rsidR="00C83CD6" w:rsidRPr="00D829AB">
        <w:rPr>
          <w:rFonts w:ascii="Times New Roman" w:hAnsi="Times New Roman" w:cs="Times New Roman"/>
          <w:sz w:val="24"/>
          <w:szCs w:val="24"/>
        </w:rPr>
        <w:t>ed</w:t>
      </w:r>
      <w:proofErr w:type="spellEnd"/>
      <w:proofErr w:type="gramStart"/>
      <w:r w:rsidR="00C83CD6" w:rsidRPr="00D829AB">
        <w:rPr>
          <w:rFonts w:ascii="Times New Roman" w:hAnsi="Times New Roman" w:cs="Times New Roman"/>
          <w:sz w:val="24"/>
          <w:szCs w:val="24"/>
        </w:rPr>
        <w:t xml:space="preserve">, </w:t>
      </w:r>
      <w:r w:rsidR="00926773">
        <w:rPr>
          <w:rFonts w:ascii="Times New Roman" w:hAnsi="Times New Roman" w:cs="Times New Roman"/>
          <w:sz w:val="24"/>
          <w:szCs w:val="24"/>
        </w:rPr>
        <w:t xml:space="preserve"> </w:t>
      </w:r>
      <w:r w:rsidR="00C83CD6" w:rsidRPr="00D829AB">
        <w:rPr>
          <w:rFonts w:ascii="Times New Roman" w:hAnsi="Times New Roman" w:cs="Times New Roman"/>
          <w:sz w:val="24"/>
          <w:szCs w:val="24"/>
        </w:rPr>
        <w:t>p</w:t>
      </w:r>
      <w:proofErr w:type="gramEnd"/>
      <w:r w:rsidR="00C83CD6" w:rsidRPr="00D829AB">
        <w:rPr>
          <w:rFonts w:ascii="Times New Roman" w:hAnsi="Times New Roman" w:cs="Times New Roman"/>
          <w:sz w:val="24"/>
          <w:szCs w:val="24"/>
        </w:rPr>
        <w:t xml:space="preserve"> 316:</w:t>
      </w:r>
    </w:p>
    <w:p w:rsidR="00DD1499" w:rsidRPr="00D829AB" w:rsidRDefault="00926773" w:rsidP="00724F6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197DB1" w:rsidRPr="00D829AB">
        <w:rPr>
          <w:rFonts w:ascii="Times New Roman" w:hAnsi="Times New Roman" w:cs="Times New Roman"/>
          <w:sz w:val="24"/>
          <w:szCs w:val="24"/>
        </w:rPr>
        <w:t>Where powers are ... granted with a direction that certain regulations, formalities or conditions shall be complied with it seems neither unjust nor inconvenient to exact a rigorous observance of them as essential to the acquisition of the ... authority conferred, and it is therefore probable that such was the intention of the legislature</w:t>
      </w:r>
      <w:r>
        <w:rPr>
          <w:rFonts w:ascii="Times New Roman" w:hAnsi="Times New Roman" w:cs="Times New Roman"/>
          <w:sz w:val="24"/>
          <w:szCs w:val="24"/>
        </w:rPr>
        <w:t>”</w:t>
      </w:r>
    </w:p>
    <w:p w:rsidR="007C19E0" w:rsidRDefault="004F3C10" w:rsidP="00926773">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This principle was followed in</w:t>
      </w:r>
      <w:r w:rsidR="00926773">
        <w:rPr>
          <w:rFonts w:ascii="Times New Roman" w:hAnsi="Times New Roman" w:cs="Times New Roman"/>
          <w:sz w:val="24"/>
          <w:szCs w:val="24"/>
        </w:rPr>
        <w:t xml:space="preserve"> </w:t>
      </w:r>
      <w:proofErr w:type="spellStart"/>
      <w:r w:rsidR="00282695" w:rsidRPr="00D829AB">
        <w:rPr>
          <w:rFonts w:ascii="Times New Roman" w:hAnsi="Times New Roman" w:cs="Times New Roman"/>
          <w:i/>
          <w:sz w:val="24"/>
          <w:szCs w:val="24"/>
        </w:rPr>
        <w:t>Chizikani</w:t>
      </w:r>
      <w:proofErr w:type="spellEnd"/>
      <w:r w:rsidR="00EE3EBC" w:rsidRPr="00D829AB">
        <w:rPr>
          <w:rFonts w:ascii="Times New Roman" w:hAnsi="Times New Roman" w:cs="Times New Roman"/>
          <w:i/>
          <w:sz w:val="24"/>
          <w:szCs w:val="24"/>
        </w:rPr>
        <w:t xml:space="preserve"> and </w:t>
      </w:r>
      <w:proofErr w:type="spellStart"/>
      <w:r w:rsidR="00EE3EBC" w:rsidRPr="00D829AB">
        <w:rPr>
          <w:rFonts w:ascii="Times New Roman" w:hAnsi="Times New Roman" w:cs="Times New Roman"/>
          <w:i/>
          <w:sz w:val="24"/>
          <w:szCs w:val="24"/>
        </w:rPr>
        <w:t>Anor</w:t>
      </w:r>
      <w:proofErr w:type="spellEnd"/>
      <w:r w:rsidR="00EE3EBC" w:rsidRPr="00D829AB">
        <w:rPr>
          <w:rFonts w:ascii="Times New Roman" w:hAnsi="Times New Roman" w:cs="Times New Roman"/>
          <w:i/>
          <w:sz w:val="24"/>
          <w:szCs w:val="24"/>
        </w:rPr>
        <w:t xml:space="preserve"> </w:t>
      </w:r>
      <w:r w:rsidR="00EE3EBC" w:rsidRPr="00926773">
        <w:rPr>
          <w:rFonts w:ascii="Times New Roman" w:hAnsi="Times New Roman" w:cs="Times New Roman"/>
          <w:sz w:val="24"/>
          <w:szCs w:val="24"/>
        </w:rPr>
        <w:t>v</w:t>
      </w:r>
      <w:r w:rsidR="00EE3EBC" w:rsidRPr="00D829AB">
        <w:rPr>
          <w:rFonts w:ascii="Times New Roman" w:hAnsi="Times New Roman" w:cs="Times New Roman"/>
          <w:i/>
          <w:sz w:val="24"/>
          <w:szCs w:val="24"/>
        </w:rPr>
        <w:t xml:space="preserve"> Central African Building Society </w:t>
      </w:r>
      <w:r w:rsidR="00EE3EBC" w:rsidRPr="00926773">
        <w:rPr>
          <w:rFonts w:ascii="Times New Roman" w:hAnsi="Times New Roman" w:cs="Times New Roman"/>
          <w:sz w:val="24"/>
          <w:szCs w:val="24"/>
        </w:rPr>
        <w:t>1988(1)</w:t>
      </w:r>
      <w:r w:rsidR="00926773">
        <w:rPr>
          <w:rFonts w:ascii="Times New Roman" w:hAnsi="Times New Roman" w:cs="Times New Roman"/>
          <w:sz w:val="24"/>
          <w:szCs w:val="24"/>
        </w:rPr>
        <w:t xml:space="preserve"> </w:t>
      </w:r>
      <w:r w:rsidR="00EE3EBC" w:rsidRPr="00926773">
        <w:rPr>
          <w:rFonts w:ascii="Times New Roman" w:hAnsi="Times New Roman" w:cs="Times New Roman"/>
          <w:sz w:val="24"/>
          <w:szCs w:val="24"/>
        </w:rPr>
        <w:t>ZLR 377 (SC)</w:t>
      </w:r>
      <w:r w:rsidR="007C19E0">
        <w:rPr>
          <w:rFonts w:ascii="Times New Roman" w:hAnsi="Times New Roman" w:cs="Times New Roman"/>
          <w:sz w:val="24"/>
          <w:szCs w:val="24"/>
        </w:rPr>
        <w:t>.</w:t>
      </w:r>
    </w:p>
    <w:p w:rsidR="00735F4C" w:rsidRPr="00D829AB" w:rsidRDefault="0014164F" w:rsidP="007C19E0">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 xml:space="preserve"> The power to cancel the contract was subject to the giving of notice. </w:t>
      </w:r>
      <w:r w:rsidR="0028065D" w:rsidRPr="00D829AB">
        <w:rPr>
          <w:rFonts w:ascii="Times New Roman" w:hAnsi="Times New Roman" w:cs="Times New Roman"/>
          <w:sz w:val="24"/>
          <w:szCs w:val="24"/>
        </w:rPr>
        <w:t>It was</w:t>
      </w:r>
      <w:r w:rsidR="00CF41A1" w:rsidRPr="00D829AB">
        <w:rPr>
          <w:rFonts w:ascii="Times New Roman" w:hAnsi="Times New Roman" w:cs="Times New Roman"/>
          <w:sz w:val="24"/>
          <w:szCs w:val="24"/>
        </w:rPr>
        <w:t xml:space="preserve"> </w:t>
      </w:r>
      <w:proofErr w:type="spellStart"/>
      <w:r w:rsidR="00CF41A1" w:rsidRPr="00D829AB">
        <w:rPr>
          <w:rFonts w:ascii="Times New Roman" w:hAnsi="Times New Roman" w:cs="Times New Roman"/>
          <w:sz w:val="24"/>
          <w:szCs w:val="24"/>
        </w:rPr>
        <w:t>unprocedural</w:t>
      </w:r>
      <w:proofErr w:type="spellEnd"/>
      <w:r w:rsidR="00CF41A1" w:rsidRPr="00D829AB">
        <w:rPr>
          <w:rFonts w:ascii="Times New Roman" w:hAnsi="Times New Roman" w:cs="Times New Roman"/>
          <w:sz w:val="24"/>
          <w:szCs w:val="24"/>
        </w:rPr>
        <w:t xml:space="preserve"> and irregular for the sheriff to accept the buyer’s money without having given the requisite notice. </w:t>
      </w:r>
      <w:r w:rsidR="00873A76" w:rsidRPr="00D829AB">
        <w:rPr>
          <w:rFonts w:ascii="Times New Roman" w:hAnsi="Times New Roman" w:cs="Times New Roman"/>
          <w:sz w:val="24"/>
          <w:szCs w:val="24"/>
        </w:rPr>
        <w:t>The Sheriff had no discretion to dispense with the requirement to post written notice to the buyer.</w:t>
      </w:r>
      <w:r w:rsidR="00B73F9D" w:rsidRPr="00D829AB">
        <w:rPr>
          <w:rFonts w:ascii="Times New Roman" w:hAnsi="Times New Roman" w:cs="Times New Roman"/>
          <w:sz w:val="24"/>
          <w:szCs w:val="24"/>
        </w:rPr>
        <w:t xml:space="preserve"> He was expected to comply strictly with the requirement</w:t>
      </w:r>
      <w:r w:rsidR="007908AC" w:rsidRPr="00D829AB">
        <w:rPr>
          <w:rFonts w:ascii="Times New Roman" w:hAnsi="Times New Roman" w:cs="Times New Roman"/>
          <w:sz w:val="24"/>
          <w:szCs w:val="24"/>
        </w:rPr>
        <w:t>s of the contract of sale.</w:t>
      </w:r>
    </w:p>
    <w:p w:rsidR="00CA110E" w:rsidRPr="00D829AB" w:rsidRDefault="00A1617A" w:rsidP="00926773">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 xml:space="preserve">The </w:t>
      </w:r>
      <w:r w:rsidR="00C83CD6" w:rsidRPr="00D829AB">
        <w:rPr>
          <w:rFonts w:ascii="Times New Roman" w:hAnsi="Times New Roman" w:cs="Times New Roman"/>
          <w:sz w:val="24"/>
          <w:szCs w:val="24"/>
        </w:rPr>
        <w:t>second</w:t>
      </w:r>
      <w:r w:rsidRPr="00D829AB">
        <w:rPr>
          <w:rFonts w:ascii="Times New Roman" w:hAnsi="Times New Roman" w:cs="Times New Roman"/>
          <w:sz w:val="24"/>
          <w:szCs w:val="24"/>
        </w:rPr>
        <w:t xml:space="preserve"> consideration is whether or not the irregularity</w:t>
      </w:r>
      <w:r w:rsidR="00051E9D" w:rsidRPr="00D829AB">
        <w:rPr>
          <w:rFonts w:ascii="Times New Roman" w:hAnsi="Times New Roman" w:cs="Times New Roman"/>
          <w:sz w:val="24"/>
          <w:szCs w:val="24"/>
        </w:rPr>
        <w:t xml:space="preserve"> is</w:t>
      </w:r>
      <w:r w:rsidR="0014164F" w:rsidRPr="00D829AB">
        <w:rPr>
          <w:rFonts w:ascii="Times New Roman" w:hAnsi="Times New Roman" w:cs="Times New Roman"/>
          <w:sz w:val="24"/>
          <w:szCs w:val="24"/>
        </w:rPr>
        <w:t xml:space="preserve"> </w:t>
      </w:r>
      <w:r w:rsidR="0028065D" w:rsidRPr="00D829AB">
        <w:rPr>
          <w:rFonts w:ascii="Times New Roman" w:hAnsi="Times New Roman" w:cs="Times New Roman"/>
          <w:sz w:val="24"/>
          <w:szCs w:val="24"/>
        </w:rPr>
        <w:t>a material</w:t>
      </w:r>
      <w:r w:rsidR="00051E9D" w:rsidRPr="00D829AB">
        <w:rPr>
          <w:rFonts w:ascii="Times New Roman" w:hAnsi="Times New Roman" w:cs="Times New Roman"/>
          <w:sz w:val="24"/>
          <w:szCs w:val="24"/>
        </w:rPr>
        <w:t xml:space="preserve"> or essential</w:t>
      </w:r>
      <w:r w:rsidR="00FF70DA" w:rsidRPr="00D829AB">
        <w:rPr>
          <w:rFonts w:ascii="Times New Roman" w:hAnsi="Times New Roman" w:cs="Times New Roman"/>
          <w:sz w:val="24"/>
          <w:szCs w:val="24"/>
        </w:rPr>
        <w:t xml:space="preserve"> formality</w:t>
      </w:r>
      <w:r w:rsidR="00047E22" w:rsidRPr="00D829AB">
        <w:rPr>
          <w:rFonts w:ascii="Times New Roman" w:hAnsi="Times New Roman" w:cs="Times New Roman"/>
          <w:sz w:val="24"/>
          <w:szCs w:val="24"/>
        </w:rPr>
        <w:t xml:space="preserve"> that goes to the root of the contract</w:t>
      </w:r>
      <w:r w:rsidR="00051E9D" w:rsidRPr="00D829AB">
        <w:rPr>
          <w:rFonts w:ascii="Times New Roman" w:hAnsi="Times New Roman" w:cs="Times New Roman"/>
          <w:sz w:val="24"/>
          <w:szCs w:val="24"/>
        </w:rPr>
        <w:t>.</w:t>
      </w:r>
      <w:r w:rsidR="00724F64">
        <w:rPr>
          <w:rFonts w:ascii="Times New Roman" w:hAnsi="Times New Roman" w:cs="Times New Roman"/>
          <w:sz w:val="24"/>
          <w:szCs w:val="24"/>
        </w:rPr>
        <w:t xml:space="preserve"> </w:t>
      </w:r>
      <w:r w:rsidR="00051E9D" w:rsidRPr="00D829AB">
        <w:rPr>
          <w:rFonts w:ascii="Times New Roman" w:hAnsi="Times New Roman" w:cs="Times New Roman"/>
          <w:sz w:val="24"/>
          <w:szCs w:val="24"/>
        </w:rPr>
        <w:t>T</w:t>
      </w:r>
      <w:r w:rsidR="00F11B75" w:rsidRPr="00D829AB">
        <w:rPr>
          <w:rFonts w:ascii="Times New Roman" w:hAnsi="Times New Roman" w:cs="Times New Roman"/>
          <w:sz w:val="24"/>
          <w:szCs w:val="24"/>
        </w:rPr>
        <w:t>his princi</w:t>
      </w:r>
      <w:r w:rsidR="00CA110E" w:rsidRPr="00D829AB">
        <w:rPr>
          <w:rFonts w:ascii="Times New Roman" w:hAnsi="Times New Roman" w:cs="Times New Roman"/>
          <w:sz w:val="24"/>
          <w:szCs w:val="24"/>
        </w:rPr>
        <w:t>ple was well enunciated in</w:t>
      </w:r>
      <w:r w:rsidR="00724F64">
        <w:rPr>
          <w:rFonts w:ascii="Times New Roman" w:hAnsi="Times New Roman" w:cs="Times New Roman"/>
          <w:sz w:val="24"/>
          <w:szCs w:val="24"/>
        </w:rPr>
        <w:t xml:space="preserve"> </w:t>
      </w:r>
      <w:proofErr w:type="spellStart"/>
      <w:r w:rsidR="00CA110E" w:rsidRPr="00D829AB">
        <w:rPr>
          <w:rFonts w:ascii="Times New Roman" w:hAnsi="Times New Roman" w:cs="Times New Roman"/>
          <w:i/>
          <w:sz w:val="24"/>
          <w:szCs w:val="24"/>
        </w:rPr>
        <w:t>Mackeurtan’s</w:t>
      </w:r>
      <w:proofErr w:type="spellEnd"/>
      <w:r w:rsidR="00CA110E" w:rsidRPr="00D829AB">
        <w:rPr>
          <w:rFonts w:ascii="Times New Roman" w:hAnsi="Times New Roman" w:cs="Times New Roman"/>
          <w:i/>
          <w:sz w:val="24"/>
          <w:szCs w:val="24"/>
        </w:rPr>
        <w:t xml:space="preserve"> Sale of Goods </w:t>
      </w:r>
      <w:proofErr w:type="gramStart"/>
      <w:r w:rsidR="00CA110E" w:rsidRPr="00D829AB">
        <w:rPr>
          <w:rFonts w:ascii="Times New Roman" w:hAnsi="Times New Roman" w:cs="Times New Roman"/>
          <w:i/>
          <w:sz w:val="24"/>
          <w:szCs w:val="24"/>
        </w:rPr>
        <w:t>I</w:t>
      </w:r>
      <w:r w:rsidR="00F11B75" w:rsidRPr="00D829AB">
        <w:rPr>
          <w:rFonts w:ascii="Times New Roman" w:hAnsi="Times New Roman" w:cs="Times New Roman"/>
          <w:i/>
          <w:sz w:val="24"/>
          <w:szCs w:val="24"/>
        </w:rPr>
        <w:t>n</w:t>
      </w:r>
      <w:proofErr w:type="gramEnd"/>
      <w:r w:rsidR="00CA110E" w:rsidRPr="00D829AB">
        <w:rPr>
          <w:rFonts w:ascii="Times New Roman" w:hAnsi="Times New Roman" w:cs="Times New Roman"/>
          <w:i/>
          <w:sz w:val="24"/>
          <w:szCs w:val="24"/>
        </w:rPr>
        <w:t xml:space="preserve"> South Africa on p 253</w:t>
      </w:r>
      <w:r w:rsidR="0028065D" w:rsidRPr="00D829AB">
        <w:rPr>
          <w:rFonts w:ascii="Times New Roman" w:hAnsi="Times New Roman" w:cs="Times New Roman"/>
          <w:i/>
          <w:sz w:val="24"/>
          <w:szCs w:val="24"/>
        </w:rPr>
        <w:t>,</w:t>
      </w:r>
      <w:r w:rsidR="0028065D" w:rsidRPr="00D829AB">
        <w:rPr>
          <w:rFonts w:ascii="Times New Roman" w:hAnsi="Times New Roman" w:cs="Times New Roman"/>
          <w:sz w:val="24"/>
          <w:szCs w:val="24"/>
        </w:rPr>
        <w:t xml:space="preserve"> as</w:t>
      </w:r>
      <w:r w:rsidR="00CA110E" w:rsidRPr="00D829AB">
        <w:rPr>
          <w:rFonts w:ascii="Times New Roman" w:hAnsi="Times New Roman" w:cs="Times New Roman"/>
          <w:sz w:val="24"/>
          <w:szCs w:val="24"/>
        </w:rPr>
        <w:t xml:space="preserve"> follows,</w:t>
      </w:r>
    </w:p>
    <w:p w:rsidR="00047E22" w:rsidRPr="00D829AB" w:rsidRDefault="004D722E" w:rsidP="00724F64">
      <w:pPr>
        <w:spacing w:line="240" w:lineRule="auto"/>
        <w:ind w:left="720"/>
        <w:jc w:val="both"/>
        <w:rPr>
          <w:rFonts w:ascii="Times New Roman" w:hAnsi="Times New Roman" w:cs="Times New Roman"/>
          <w:sz w:val="24"/>
          <w:szCs w:val="24"/>
        </w:rPr>
      </w:pPr>
      <w:r w:rsidRPr="00D829AB">
        <w:rPr>
          <w:rFonts w:ascii="Times New Roman" w:hAnsi="Times New Roman" w:cs="Times New Roman"/>
          <w:sz w:val="24"/>
          <w:szCs w:val="24"/>
        </w:rPr>
        <w:t>“…it is not every</w:t>
      </w:r>
      <w:r w:rsidR="0014164F" w:rsidRPr="00D829AB">
        <w:rPr>
          <w:rFonts w:ascii="Times New Roman" w:hAnsi="Times New Roman" w:cs="Times New Roman"/>
          <w:sz w:val="24"/>
          <w:szCs w:val="24"/>
        </w:rPr>
        <w:t xml:space="preserve"> </w:t>
      </w:r>
      <w:r w:rsidRPr="00D829AB">
        <w:rPr>
          <w:rFonts w:ascii="Times New Roman" w:hAnsi="Times New Roman" w:cs="Times New Roman"/>
          <w:sz w:val="24"/>
          <w:szCs w:val="24"/>
        </w:rPr>
        <w:t>formality</w:t>
      </w:r>
      <w:r w:rsidR="0014164F" w:rsidRPr="00D829AB">
        <w:rPr>
          <w:rFonts w:ascii="Times New Roman" w:hAnsi="Times New Roman" w:cs="Times New Roman"/>
          <w:sz w:val="24"/>
          <w:szCs w:val="24"/>
        </w:rPr>
        <w:t xml:space="preserve"> </w:t>
      </w:r>
      <w:r w:rsidRPr="00D829AB">
        <w:rPr>
          <w:rFonts w:ascii="Times New Roman" w:hAnsi="Times New Roman" w:cs="Times New Roman"/>
          <w:sz w:val="24"/>
          <w:szCs w:val="24"/>
        </w:rPr>
        <w:t>the omission of which</w:t>
      </w:r>
      <w:r w:rsidR="0014164F" w:rsidRPr="00D829AB">
        <w:rPr>
          <w:rFonts w:ascii="Times New Roman" w:hAnsi="Times New Roman" w:cs="Times New Roman"/>
          <w:sz w:val="24"/>
          <w:szCs w:val="24"/>
        </w:rPr>
        <w:t xml:space="preserve"> </w:t>
      </w:r>
      <w:r w:rsidRPr="00D829AB">
        <w:rPr>
          <w:rFonts w:ascii="Times New Roman" w:hAnsi="Times New Roman" w:cs="Times New Roman"/>
          <w:sz w:val="24"/>
          <w:szCs w:val="24"/>
        </w:rPr>
        <w:t>will give rise to the right under</w:t>
      </w:r>
      <w:r w:rsidR="00E90ED9" w:rsidRPr="00D829AB">
        <w:rPr>
          <w:rFonts w:ascii="Times New Roman" w:hAnsi="Times New Roman" w:cs="Times New Roman"/>
          <w:sz w:val="24"/>
          <w:szCs w:val="24"/>
        </w:rPr>
        <w:t xml:space="preserve"> </w:t>
      </w:r>
      <w:r w:rsidRPr="00D829AB">
        <w:rPr>
          <w:rFonts w:ascii="Times New Roman" w:hAnsi="Times New Roman" w:cs="Times New Roman"/>
          <w:sz w:val="24"/>
          <w:szCs w:val="24"/>
        </w:rPr>
        <w:t>discussion,</w:t>
      </w:r>
      <w:r w:rsidR="00E90ED9" w:rsidRPr="00D829AB">
        <w:rPr>
          <w:rFonts w:ascii="Times New Roman" w:hAnsi="Times New Roman" w:cs="Times New Roman"/>
          <w:sz w:val="24"/>
          <w:szCs w:val="24"/>
        </w:rPr>
        <w:t xml:space="preserve"> </w:t>
      </w:r>
      <w:r w:rsidRPr="00D829AB">
        <w:rPr>
          <w:rFonts w:ascii="Times New Roman" w:hAnsi="Times New Roman" w:cs="Times New Roman"/>
          <w:sz w:val="24"/>
          <w:szCs w:val="24"/>
        </w:rPr>
        <w:t xml:space="preserve">for as </w:t>
      </w:r>
      <w:proofErr w:type="spellStart"/>
      <w:r w:rsidRPr="00D829AB">
        <w:rPr>
          <w:rFonts w:ascii="Times New Roman" w:hAnsi="Times New Roman" w:cs="Times New Roman"/>
          <w:sz w:val="24"/>
          <w:szCs w:val="24"/>
        </w:rPr>
        <w:t>Mattha</w:t>
      </w:r>
      <w:r w:rsidR="00A711B4" w:rsidRPr="00D829AB">
        <w:rPr>
          <w:rFonts w:ascii="Times New Roman" w:hAnsi="Times New Roman" w:cs="Times New Roman"/>
          <w:sz w:val="24"/>
          <w:szCs w:val="24"/>
        </w:rPr>
        <w:t>eus</w:t>
      </w:r>
      <w:proofErr w:type="spellEnd"/>
      <w:r w:rsidR="00A711B4" w:rsidRPr="00D829AB">
        <w:rPr>
          <w:rFonts w:ascii="Times New Roman" w:hAnsi="Times New Roman" w:cs="Times New Roman"/>
          <w:sz w:val="24"/>
          <w:szCs w:val="24"/>
        </w:rPr>
        <w:t xml:space="preserve"> </w:t>
      </w:r>
      <w:r w:rsidRPr="00D829AB">
        <w:rPr>
          <w:rFonts w:ascii="Times New Roman" w:hAnsi="Times New Roman" w:cs="Times New Roman"/>
          <w:sz w:val="24"/>
          <w:szCs w:val="24"/>
        </w:rPr>
        <w:t>observes,</w:t>
      </w:r>
      <w:r w:rsidR="00E90ED9" w:rsidRPr="00D829AB">
        <w:rPr>
          <w:rFonts w:ascii="Times New Roman" w:hAnsi="Times New Roman" w:cs="Times New Roman"/>
          <w:sz w:val="24"/>
          <w:szCs w:val="24"/>
        </w:rPr>
        <w:t xml:space="preserve"> </w:t>
      </w:r>
      <w:r w:rsidRPr="00D829AB">
        <w:rPr>
          <w:rFonts w:ascii="Times New Roman" w:hAnsi="Times New Roman" w:cs="Times New Roman"/>
          <w:sz w:val="24"/>
          <w:szCs w:val="24"/>
        </w:rPr>
        <w:t>although the formalities of a judicial sale must</w:t>
      </w:r>
      <w:r w:rsidR="00E90ED9" w:rsidRPr="00D829AB">
        <w:rPr>
          <w:rFonts w:ascii="Times New Roman" w:hAnsi="Times New Roman" w:cs="Times New Roman"/>
          <w:sz w:val="24"/>
          <w:szCs w:val="24"/>
        </w:rPr>
        <w:t xml:space="preserve"> </w:t>
      </w:r>
      <w:r w:rsidRPr="00D829AB">
        <w:rPr>
          <w:rFonts w:ascii="Times New Roman" w:hAnsi="Times New Roman" w:cs="Times New Roman"/>
          <w:sz w:val="24"/>
          <w:szCs w:val="24"/>
        </w:rPr>
        <w:t>be observed to a nicety,</w:t>
      </w:r>
      <w:r w:rsidR="00EE32D9">
        <w:rPr>
          <w:rFonts w:ascii="Times New Roman" w:hAnsi="Times New Roman" w:cs="Times New Roman"/>
          <w:sz w:val="24"/>
          <w:szCs w:val="24"/>
        </w:rPr>
        <w:t xml:space="preserve"> </w:t>
      </w:r>
      <w:r w:rsidRPr="00D829AB">
        <w:rPr>
          <w:rFonts w:ascii="Times New Roman" w:hAnsi="Times New Roman" w:cs="Times New Roman"/>
          <w:sz w:val="24"/>
          <w:szCs w:val="24"/>
        </w:rPr>
        <w:t>if only an unessential or unimpo</w:t>
      </w:r>
      <w:r w:rsidR="00A711B4" w:rsidRPr="00D829AB">
        <w:rPr>
          <w:rFonts w:ascii="Times New Roman" w:hAnsi="Times New Roman" w:cs="Times New Roman"/>
          <w:sz w:val="24"/>
          <w:szCs w:val="24"/>
        </w:rPr>
        <w:t>r</w:t>
      </w:r>
      <w:r w:rsidRPr="00D829AB">
        <w:rPr>
          <w:rFonts w:ascii="Times New Roman" w:hAnsi="Times New Roman" w:cs="Times New Roman"/>
          <w:sz w:val="24"/>
          <w:szCs w:val="24"/>
        </w:rPr>
        <w:t>tan</w:t>
      </w:r>
      <w:r w:rsidR="00A711B4" w:rsidRPr="00D829AB">
        <w:rPr>
          <w:rFonts w:ascii="Times New Roman" w:hAnsi="Times New Roman" w:cs="Times New Roman"/>
          <w:sz w:val="24"/>
          <w:szCs w:val="24"/>
        </w:rPr>
        <w:t>t</w:t>
      </w:r>
      <w:r w:rsidRPr="00D829AB">
        <w:rPr>
          <w:rFonts w:ascii="Times New Roman" w:hAnsi="Times New Roman" w:cs="Times New Roman"/>
          <w:sz w:val="24"/>
          <w:szCs w:val="24"/>
        </w:rPr>
        <w:t xml:space="preserve"> formality has been om</w:t>
      </w:r>
      <w:r w:rsidR="00EE32D9">
        <w:rPr>
          <w:rFonts w:ascii="Times New Roman" w:hAnsi="Times New Roman" w:cs="Times New Roman"/>
          <w:sz w:val="24"/>
          <w:szCs w:val="24"/>
        </w:rPr>
        <w:t>i</w:t>
      </w:r>
      <w:r w:rsidRPr="00D829AB">
        <w:rPr>
          <w:rFonts w:ascii="Times New Roman" w:hAnsi="Times New Roman" w:cs="Times New Roman"/>
          <w:sz w:val="24"/>
          <w:szCs w:val="24"/>
        </w:rPr>
        <w:t>tted,</w:t>
      </w:r>
      <w:r w:rsidR="00EE32D9">
        <w:rPr>
          <w:rFonts w:ascii="Times New Roman" w:hAnsi="Times New Roman" w:cs="Times New Roman"/>
          <w:sz w:val="24"/>
          <w:szCs w:val="24"/>
        </w:rPr>
        <w:t xml:space="preserve"> </w:t>
      </w:r>
      <w:r w:rsidRPr="00D829AB">
        <w:rPr>
          <w:rFonts w:ascii="Times New Roman" w:hAnsi="Times New Roman" w:cs="Times New Roman"/>
          <w:sz w:val="24"/>
          <w:szCs w:val="24"/>
        </w:rPr>
        <w:t>the sale will not thereby be vitiated</w:t>
      </w:r>
      <w:r w:rsidR="00A711B4" w:rsidRPr="00D829AB">
        <w:rPr>
          <w:rFonts w:ascii="Times New Roman" w:hAnsi="Times New Roman" w:cs="Times New Roman"/>
          <w:sz w:val="24"/>
          <w:szCs w:val="24"/>
        </w:rPr>
        <w:t xml:space="preserve">. </w:t>
      </w:r>
      <w:r w:rsidR="0028065D" w:rsidRPr="00D829AB">
        <w:rPr>
          <w:rFonts w:ascii="Times New Roman" w:hAnsi="Times New Roman" w:cs="Times New Roman"/>
          <w:sz w:val="24"/>
          <w:szCs w:val="24"/>
        </w:rPr>
        <w:t xml:space="preserve">The reason for this is, he says is the maxim </w:t>
      </w:r>
      <w:r w:rsidR="0028065D" w:rsidRPr="00D829AB">
        <w:rPr>
          <w:rFonts w:ascii="Times New Roman" w:hAnsi="Times New Roman" w:cs="Times New Roman"/>
          <w:i/>
          <w:sz w:val="24"/>
          <w:szCs w:val="24"/>
        </w:rPr>
        <w:t xml:space="preserve">minima praetor </w:t>
      </w:r>
      <w:proofErr w:type="spellStart"/>
      <w:r w:rsidR="0028065D" w:rsidRPr="00D829AB">
        <w:rPr>
          <w:rFonts w:ascii="Times New Roman" w:hAnsi="Times New Roman" w:cs="Times New Roman"/>
          <w:i/>
          <w:sz w:val="24"/>
          <w:szCs w:val="24"/>
        </w:rPr>
        <w:t>noncurat</w:t>
      </w:r>
      <w:proofErr w:type="spellEnd"/>
      <w:r w:rsidR="0028065D" w:rsidRPr="00D829AB">
        <w:rPr>
          <w:rFonts w:ascii="Times New Roman" w:hAnsi="Times New Roman" w:cs="Times New Roman"/>
          <w:sz w:val="24"/>
          <w:szCs w:val="24"/>
        </w:rPr>
        <w:t xml:space="preserve"> and the fact that it is not consonant with good faith to wrangle over infinitesimal points of law (</w:t>
      </w:r>
      <w:r w:rsidR="0028065D" w:rsidRPr="00EE32D9">
        <w:rPr>
          <w:rFonts w:ascii="Times New Roman" w:hAnsi="Times New Roman" w:cs="Times New Roman"/>
          <w:i/>
          <w:sz w:val="24"/>
          <w:szCs w:val="24"/>
        </w:rPr>
        <w:t xml:space="preserve">de </w:t>
      </w:r>
      <w:proofErr w:type="spellStart"/>
      <w:r w:rsidR="0028065D" w:rsidRPr="00D829AB">
        <w:rPr>
          <w:rFonts w:ascii="Times New Roman" w:hAnsi="Times New Roman" w:cs="Times New Roman"/>
          <w:i/>
          <w:sz w:val="24"/>
          <w:szCs w:val="24"/>
        </w:rPr>
        <w:t>apicibus</w:t>
      </w:r>
      <w:proofErr w:type="spellEnd"/>
      <w:r w:rsidR="0028065D" w:rsidRPr="00D829AB">
        <w:rPr>
          <w:rFonts w:ascii="Times New Roman" w:hAnsi="Times New Roman" w:cs="Times New Roman"/>
          <w:i/>
          <w:sz w:val="24"/>
          <w:szCs w:val="24"/>
        </w:rPr>
        <w:t xml:space="preserve"> </w:t>
      </w:r>
      <w:proofErr w:type="spellStart"/>
      <w:r w:rsidR="0028065D" w:rsidRPr="00D829AB">
        <w:rPr>
          <w:rFonts w:ascii="Times New Roman" w:hAnsi="Times New Roman" w:cs="Times New Roman"/>
          <w:i/>
          <w:sz w:val="24"/>
          <w:szCs w:val="24"/>
        </w:rPr>
        <w:t>juris</w:t>
      </w:r>
      <w:proofErr w:type="spellEnd"/>
      <w:r w:rsidR="0028065D" w:rsidRPr="00D829AB">
        <w:rPr>
          <w:rFonts w:ascii="Times New Roman" w:hAnsi="Times New Roman" w:cs="Times New Roman"/>
          <w:sz w:val="24"/>
          <w:szCs w:val="24"/>
        </w:rPr>
        <w:t>) (</w:t>
      </w:r>
      <w:proofErr w:type="spellStart"/>
      <w:r w:rsidR="0028065D" w:rsidRPr="00D829AB">
        <w:rPr>
          <w:rFonts w:ascii="Times New Roman" w:hAnsi="Times New Roman" w:cs="Times New Roman"/>
          <w:sz w:val="24"/>
          <w:szCs w:val="24"/>
        </w:rPr>
        <w:t>Exparte</w:t>
      </w:r>
      <w:proofErr w:type="spellEnd"/>
      <w:r w:rsidR="0028065D" w:rsidRPr="00D829AB">
        <w:rPr>
          <w:rFonts w:ascii="Times New Roman" w:hAnsi="Times New Roman" w:cs="Times New Roman"/>
          <w:sz w:val="24"/>
          <w:szCs w:val="24"/>
        </w:rPr>
        <w:t xml:space="preserve"> Roberts 3 SC 208)”</w:t>
      </w:r>
    </w:p>
    <w:p w:rsidR="00CA110E" w:rsidRPr="00D829AB" w:rsidRDefault="00EA0561" w:rsidP="00926773">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The requirement to post notice is related to terms of payment</w:t>
      </w:r>
      <w:r w:rsidR="007908AC" w:rsidRPr="00D829AB">
        <w:rPr>
          <w:rFonts w:ascii="Times New Roman" w:hAnsi="Times New Roman" w:cs="Times New Roman"/>
          <w:sz w:val="24"/>
          <w:szCs w:val="24"/>
        </w:rPr>
        <w:t xml:space="preserve"> of the contract of sale. </w:t>
      </w:r>
      <w:r w:rsidR="00581ECD" w:rsidRPr="00D829AB">
        <w:rPr>
          <w:rFonts w:ascii="Times New Roman" w:hAnsi="Times New Roman" w:cs="Times New Roman"/>
          <w:sz w:val="24"/>
          <w:szCs w:val="24"/>
        </w:rPr>
        <w:t xml:space="preserve">The Sheriff qualified a term and condition </w:t>
      </w:r>
      <w:r w:rsidR="001D5A96" w:rsidRPr="00D829AB">
        <w:rPr>
          <w:rFonts w:ascii="Times New Roman" w:hAnsi="Times New Roman" w:cs="Times New Roman"/>
          <w:sz w:val="24"/>
          <w:szCs w:val="24"/>
        </w:rPr>
        <w:t xml:space="preserve">of payment by accepting payment from the purchaser without having posted the required </w:t>
      </w:r>
      <w:r w:rsidR="00F42267" w:rsidRPr="00D829AB">
        <w:rPr>
          <w:rFonts w:ascii="Times New Roman" w:hAnsi="Times New Roman" w:cs="Times New Roman"/>
          <w:sz w:val="24"/>
          <w:szCs w:val="24"/>
        </w:rPr>
        <w:t>notice. T</w:t>
      </w:r>
      <w:r w:rsidR="0028065D" w:rsidRPr="00D829AB">
        <w:rPr>
          <w:rFonts w:ascii="Times New Roman" w:hAnsi="Times New Roman" w:cs="Times New Roman"/>
          <w:sz w:val="24"/>
          <w:szCs w:val="24"/>
        </w:rPr>
        <w:t>erm</w:t>
      </w:r>
      <w:r w:rsidR="00F42267" w:rsidRPr="00D829AB">
        <w:rPr>
          <w:rFonts w:ascii="Times New Roman" w:hAnsi="Times New Roman" w:cs="Times New Roman"/>
          <w:sz w:val="24"/>
          <w:szCs w:val="24"/>
        </w:rPr>
        <w:t xml:space="preserve">s of </w:t>
      </w:r>
      <w:r w:rsidR="0028065D" w:rsidRPr="00D829AB">
        <w:rPr>
          <w:rFonts w:ascii="Times New Roman" w:hAnsi="Times New Roman" w:cs="Times New Roman"/>
          <w:sz w:val="24"/>
          <w:szCs w:val="24"/>
        </w:rPr>
        <w:t>payment of a contract</w:t>
      </w:r>
      <w:r w:rsidR="00F42267" w:rsidRPr="00D829AB">
        <w:rPr>
          <w:rFonts w:ascii="Times New Roman" w:hAnsi="Times New Roman" w:cs="Times New Roman"/>
          <w:sz w:val="24"/>
          <w:szCs w:val="24"/>
        </w:rPr>
        <w:t xml:space="preserve"> of sale </w:t>
      </w:r>
      <w:r w:rsidR="00F42267" w:rsidRPr="00D829AB">
        <w:rPr>
          <w:rFonts w:ascii="Times New Roman" w:hAnsi="Times New Roman" w:cs="Times New Roman"/>
          <w:sz w:val="24"/>
          <w:szCs w:val="24"/>
        </w:rPr>
        <w:lastRenderedPageBreak/>
        <w:t xml:space="preserve">are by their nature </w:t>
      </w:r>
      <w:r w:rsidR="0028065D" w:rsidRPr="00D829AB">
        <w:rPr>
          <w:rFonts w:ascii="Times New Roman" w:hAnsi="Times New Roman" w:cs="Times New Roman"/>
          <w:sz w:val="24"/>
          <w:szCs w:val="24"/>
        </w:rPr>
        <w:t>material</w:t>
      </w:r>
      <w:r w:rsidR="00F42267" w:rsidRPr="00D829AB">
        <w:rPr>
          <w:rFonts w:ascii="Times New Roman" w:hAnsi="Times New Roman" w:cs="Times New Roman"/>
          <w:sz w:val="24"/>
          <w:szCs w:val="24"/>
        </w:rPr>
        <w:t xml:space="preserve"> and essential as they form the basis of the contract.</w:t>
      </w:r>
      <w:r w:rsidR="00156646" w:rsidRPr="00D829AB">
        <w:rPr>
          <w:rFonts w:ascii="Times New Roman" w:hAnsi="Times New Roman" w:cs="Times New Roman"/>
          <w:sz w:val="24"/>
          <w:szCs w:val="24"/>
        </w:rPr>
        <w:t xml:space="preserve"> </w:t>
      </w:r>
      <w:r w:rsidR="0028065D" w:rsidRPr="00D829AB">
        <w:rPr>
          <w:rFonts w:ascii="Times New Roman" w:hAnsi="Times New Roman" w:cs="Times New Roman"/>
          <w:sz w:val="24"/>
          <w:szCs w:val="24"/>
        </w:rPr>
        <w:t xml:space="preserve"> It is in that regard that the court finds that the term</w:t>
      </w:r>
      <w:r w:rsidRPr="00D829AB">
        <w:rPr>
          <w:rFonts w:ascii="Times New Roman" w:hAnsi="Times New Roman" w:cs="Times New Roman"/>
          <w:sz w:val="24"/>
          <w:szCs w:val="24"/>
        </w:rPr>
        <w:t xml:space="preserve"> is</w:t>
      </w:r>
      <w:r w:rsidR="00156646" w:rsidRPr="00D829AB">
        <w:rPr>
          <w:rFonts w:ascii="Times New Roman" w:hAnsi="Times New Roman" w:cs="Times New Roman"/>
          <w:sz w:val="24"/>
          <w:szCs w:val="24"/>
        </w:rPr>
        <w:t xml:space="preserve"> </w:t>
      </w:r>
      <w:r w:rsidRPr="00D829AB">
        <w:rPr>
          <w:rFonts w:ascii="Times New Roman" w:hAnsi="Times New Roman" w:cs="Times New Roman"/>
          <w:sz w:val="24"/>
          <w:szCs w:val="24"/>
        </w:rPr>
        <w:t>material</w:t>
      </w:r>
      <w:r w:rsidR="00116F7A" w:rsidRPr="00D829AB">
        <w:rPr>
          <w:rFonts w:ascii="Times New Roman" w:hAnsi="Times New Roman" w:cs="Times New Roman"/>
          <w:sz w:val="24"/>
          <w:szCs w:val="24"/>
        </w:rPr>
        <w:t xml:space="preserve"> and</w:t>
      </w:r>
      <w:r w:rsidR="00156646" w:rsidRPr="00D829AB">
        <w:rPr>
          <w:rFonts w:ascii="Times New Roman" w:hAnsi="Times New Roman" w:cs="Times New Roman"/>
          <w:sz w:val="24"/>
          <w:szCs w:val="24"/>
        </w:rPr>
        <w:t xml:space="preserve"> is </w:t>
      </w:r>
      <w:r w:rsidR="0028065D" w:rsidRPr="00D829AB">
        <w:rPr>
          <w:rFonts w:ascii="Times New Roman" w:hAnsi="Times New Roman" w:cs="Times New Roman"/>
          <w:sz w:val="24"/>
          <w:szCs w:val="24"/>
        </w:rPr>
        <w:t>an</w:t>
      </w:r>
      <w:r w:rsidR="00116F7A" w:rsidRPr="00D829AB">
        <w:rPr>
          <w:rFonts w:ascii="Times New Roman" w:hAnsi="Times New Roman" w:cs="Times New Roman"/>
          <w:sz w:val="24"/>
          <w:szCs w:val="24"/>
        </w:rPr>
        <w:t xml:space="preserve"> essential</w:t>
      </w:r>
      <w:r w:rsidRPr="00D829AB">
        <w:rPr>
          <w:rFonts w:ascii="Times New Roman" w:hAnsi="Times New Roman" w:cs="Times New Roman"/>
          <w:sz w:val="24"/>
          <w:szCs w:val="24"/>
        </w:rPr>
        <w:t xml:space="preserve"> term of the contract</w:t>
      </w:r>
      <w:r w:rsidR="007D4001" w:rsidRPr="00D829AB">
        <w:rPr>
          <w:rFonts w:ascii="Times New Roman" w:hAnsi="Times New Roman" w:cs="Times New Roman"/>
          <w:sz w:val="24"/>
          <w:szCs w:val="24"/>
        </w:rPr>
        <w:t xml:space="preserve"> which was required to be complied with strictly. It follows therefore that failure to comply strictly with that requirement renders the contract a nullity.</w:t>
      </w:r>
    </w:p>
    <w:p w:rsidR="0097243D" w:rsidRPr="00D829AB" w:rsidRDefault="002557F6"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 xml:space="preserve">Another </w:t>
      </w:r>
      <w:r w:rsidR="007C19E0">
        <w:rPr>
          <w:rFonts w:ascii="Times New Roman" w:hAnsi="Times New Roman" w:cs="Times New Roman"/>
          <w:sz w:val="24"/>
          <w:szCs w:val="24"/>
        </w:rPr>
        <w:t xml:space="preserve">valid </w:t>
      </w:r>
      <w:r w:rsidRPr="00D829AB">
        <w:rPr>
          <w:rFonts w:ascii="Times New Roman" w:hAnsi="Times New Roman" w:cs="Times New Roman"/>
          <w:sz w:val="24"/>
          <w:szCs w:val="24"/>
        </w:rPr>
        <w:t>consideration</w:t>
      </w:r>
      <w:r w:rsidR="00E85F93" w:rsidRPr="00D829AB">
        <w:rPr>
          <w:rFonts w:ascii="Times New Roman" w:hAnsi="Times New Roman" w:cs="Times New Roman"/>
          <w:sz w:val="24"/>
          <w:szCs w:val="24"/>
        </w:rPr>
        <w:t xml:space="preserve"> </w:t>
      </w:r>
      <w:r w:rsidRPr="00D829AB">
        <w:rPr>
          <w:rFonts w:ascii="Times New Roman" w:hAnsi="Times New Roman" w:cs="Times New Roman"/>
          <w:sz w:val="24"/>
          <w:szCs w:val="24"/>
        </w:rPr>
        <w:t>is that of prejudice</w:t>
      </w:r>
      <w:r w:rsidR="004F370B" w:rsidRPr="00D829AB">
        <w:rPr>
          <w:rFonts w:ascii="Times New Roman" w:hAnsi="Times New Roman" w:cs="Times New Roman"/>
          <w:sz w:val="24"/>
          <w:szCs w:val="24"/>
        </w:rPr>
        <w:t>.</w:t>
      </w:r>
      <w:r w:rsidR="002C5F9A" w:rsidRPr="00D829AB">
        <w:rPr>
          <w:rFonts w:ascii="Times New Roman" w:hAnsi="Times New Roman" w:cs="Times New Roman"/>
          <w:sz w:val="24"/>
          <w:szCs w:val="24"/>
        </w:rPr>
        <w:t xml:space="preserve"> </w:t>
      </w:r>
      <w:r w:rsidR="00A31110" w:rsidRPr="00D829AB">
        <w:rPr>
          <w:rFonts w:ascii="Times New Roman" w:hAnsi="Times New Roman" w:cs="Times New Roman"/>
          <w:sz w:val="24"/>
          <w:szCs w:val="24"/>
        </w:rPr>
        <w:t>The test to be applied was laid down in</w:t>
      </w:r>
      <w:r w:rsidR="00A31110" w:rsidRPr="00D829AB">
        <w:rPr>
          <w:rFonts w:ascii="Times New Roman" w:hAnsi="Times New Roman" w:cs="Times New Roman"/>
          <w:i/>
          <w:sz w:val="24"/>
          <w:szCs w:val="24"/>
        </w:rPr>
        <w:t xml:space="preserve"> Jockey Club of South Africa &amp; </w:t>
      </w:r>
      <w:proofErr w:type="spellStart"/>
      <w:r w:rsidR="00A31110" w:rsidRPr="00D829AB">
        <w:rPr>
          <w:rFonts w:ascii="Times New Roman" w:hAnsi="Times New Roman" w:cs="Times New Roman"/>
          <w:i/>
          <w:sz w:val="24"/>
          <w:szCs w:val="24"/>
        </w:rPr>
        <w:t>Ors</w:t>
      </w:r>
      <w:proofErr w:type="spellEnd"/>
      <w:r w:rsidR="00A31110" w:rsidRPr="00D829AB">
        <w:rPr>
          <w:rFonts w:ascii="Times New Roman" w:hAnsi="Times New Roman" w:cs="Times New Roman"/>
          <w:i/>
          <w:sz w:val="24"/>
          <w:szCs w:val="24"/>
        </w:rPr>
        <w:t xml:space="preserve"> v Fieldman,</w:t>
      </w:r>
      <w:r w:rsidR="00A31110" w:rsidRPr="00EE32D9">
        <w:rPr>
          <w:rFonts w:ascii="Times New Roman" w:hAnsi="Times New Roman" w:cs="Times New Roman"/>
          <w:sz w:val="24"/>
          <w:szCs w:val="24"/>
        </w:rPr>
        <w:t>1942 A,D340 AT</w:t>
      </w:r>
      <w:r w:rsidR="00A31110" w:rsidRPr="00D829AB">
        <w:rPr>
          <w:rFonts w:ascii="Times New Roman" w:hAnsi="Times New Roman" w:cs="Times New Roman"/>
          <w:i/>
          <w:sz w:val="24"/>
          <w:szCs w:val="24"/>
        </w:rPr>
        <w:t xml:space="preserve"> 359</w:t>
      </w:r>
      <w:r w:rsidR="00E85F93" w:rsidRPr="00D829AB">
        <w:rPr>
          <w:rFonts w:ascii="Times New Roman" w:hAnsi="Times New Roman" w:cs="Times New Roman"/>
          <w:i/>
          <w:sz w:val="24"/>
          <w:szCs w:val="24"/>
        </w:rPr>
        <w:t xml:space="preserve"> </w:t>
      </w:r>
      <w:r w:rsidR="0097243D" w:rsidRPr="00D829AB">
        <w:rPr>
          <w:rFonts w:ascii="Times New Roman" w:hAnsi="Times New Roman" w:cs="Times New Roman"/>
          <w:sz w:val="24"/>
          <w:szCs w:val="24"/>
        </w:rPr>
        <w:t>where the court remarked as follows,</w:t>
      </w:r>
    </w:p>
    <w:p w:rsidR="002C5F9A" w:rsidRPr="00D829AB" w:rsidRDefault="0097243D" w:rsidP="00926773">
      <w:pPr>
        <w:spacing w:line="240" w:lineRule="auto"/>
        <w:ind w:left="720" w:firstLine="120"/>
        <w:jc w:val="both"/>
        <w:rPr>
          <w:rFonts w:ascii="Times New Roman" w:hAnsi="Times New Roman" w:cs="Times New Roman"/>
          <w:sz w:val="24"/>
          <w:szCs w:val="24"/>
        </w:rPr>
      </w:pPr>
      <w:r w:rsidRPr="00D829AB">
        <w:rPr>
          <w:rFonts w:ascii="Times New Roman" w:hAnsi="Times New Roman" w:cs="Times New Roman"/>
          <w:sz w:val="24"/>
          <w:szCs w:val="24"/>
        </w:rPr>
        <w:t xml:space="preserve">“In respect of civil cases a test has been formulated in various </w:t>
      </w:r>
      <w:r w:rsidR="007D4001" w:rsidRPr="00D829AB">
        <w:rPr>
          <w:rFonts w:ascii="Times New Roman" w:hAnsi="Times New Roman" w:cs="Times New Roman"/>
          <w:sz w:val="24"/>
          <w:szCs w:val="24"/>
        </w:rPr>
        <w:t xml:space="preserve">decisions in Provincial Courts </w:t>
      </w:r>
      <w:r w:rsidRPr="00D829AB">
        <w:rPr>
          <w:rFonts w:ascii="Times New Roman" w:hAnsi="Times New Roman" w:cs="Times New Roman"/>
          <w:sz w:val="24"/>
          <w:szCs w:val="24"/>
        </w:rPr>
        <w:t>for instance,</w:t>
      </w:r>
      <w:r w:rsidRPr="00D829AB">
        <w:rPr>
          <w:rFonts w:ascii="Times New Roman" w:hAnsi="Times New Roman" w:cs="Times New Roman"/>
          <w:i/>
          <w:sz w:val="24"/>
          <w:szCs w:val="24"/>
        </w:rPr>
        <w:t xml:space="preserve"> Stemmer v Sabina</w:t>
      </w:r>
      <w:r w:rsidRPr="00D829AB">
        <w:rPr>
          <w:rFonts w:ascii="Times New Roman" w:hAnsi="Times New Roman" w:cs="Times New Roman"/>
          <w:sz w:val="24"/>
          <w:szCs w:val="24"/>
        </w:rPr>
        <w:t xml:space="preserve"> (1910</w:t>
      </w:r>
      <w:proofErr w:type="gramStart"/>
      <w:r w:rsidRPr="00D829AB">
        <w:rPr>
          <w:rFonts w:ascii="Times New Roman" w:hAnsi="Times New Roman" w:cs="Times New Roman"/>
          <w:sz w:val="24"/>
          <w:szCs w:val="24"/>
        </w:rPr>
        <w:t>,TS</w:t>
      </w:r>
      <w:proofErr w:type="gramEnd"/>
      <w:r w:rsidRPr="00D829AB">
        <w:rPr>
          <w:rFonts w:ascii="Times New Roman" w:hAnsi="Times New Roman" w:cs="Times New Roman"/>
          <w:sz w:val="24"/>
          <w:szCs w:val="24"/>
        </w:rPr>
        <w:t xml:space="preserve"> 479) and </w:t>
      </w:r>
      <w:proofErr w:type="spellStart"/>
      <w:r w:rsidRPr="00D829AB">
        <w:rPr>
          <w:rFonts w:ascii="Times New Roman" w:hAnsi="Times New Roman" w:cs="Times New Roman"/>
          <w:i/>
          <w:sz w:val="24"/>
          <w:szCs w:val="24"/>
        </w:rPr>
        <w:t>Ablansky</w:t>
      </w:r>
      <w:proofErr w:type="spellEnd"/>
      <w:r w:rsidRPr="00D829AB">
        <w:rPr>
          <w:rFonts w:ascii="Times New Roman" w:hAnsi="Times New Roman" w:cs="Times New Roman"/>
          <w:i/>
          <w:sz w:val="24"/>
          <w:szCs w:val="24"/>
        </w:rPr>
        <w:t xml:space="preserve">  v </w:t>
      </w:r>
      <w:proofErr w:type="spellStart"/>
      <w:r w:rsidRPr="00D829AB">
        <w:rPr>
          <w:rFonts w:ascii="Times New Roman" w:hAnsi="Times New Roman" w:cs="Times New Roman"/>
          <w:i/>
          <w:sz w:val="24"/>
          <w:szCs w:val="24"/>
        </w:rPr>
        <w:t>Bulman</w:t>
      </w:r>
      <w:proofErr w:type="spellEnd"/>
      <w:r w:rsidRPr="00D829AB">
        <w:rPr>
          <w:rFonts w:ascii="Times New Roman" w:hAnsi="Times New Roman" w:cs="Times New Roman"/>
          <w:sz w:val="24"/>
          <w:szCs w:val="24"/>
        </w:rPr>
        <w:t xml:space="preserve"> (1915 TPD71</w:t>
      </w:r>
      <w:r w:rsidR="00A3557E" w:rsidRPr="00D829AB">
        <w:rPr>
          <w:rFonts w:ascii="Times New Roman" w:hAnsi="Times New Roman" w:cs="Times New Roman"/>
          <w:sz w:val="24"/>
          <w:szCs w:val="24"/>
        </w:rPr>
        <w:t>)</w:t>
      </w:r>
      <w:r w:rsidRPr="00D829AB">
        <w:rPr>
          <w:rFonts w:ascii="Times New Roman" w:hAnsi="Times New Roman" w:cs="Times New Roman"/>
          <w:sz w:val="24"/>
          <w:szCs w:val="24"/>
        </w:rPr>
        <w:t>,where it was held that if the irregularity complained of is calculated to preju</w:t>
      </w:r>
      <w:r w:rsidR="00EB01BC" w:rsidRPr="00D829AB">
        <w:rPr>
          <w:rFonts w:ascii="Times New Roman" w:hAnsi="Times New Roman" w:cs="Times New Roman"/>
          <w:sz w:val="24"/>
          <w:szCs w:val="24"/>
        </w:rPr>
        <w:t>dice a party he is entitled to</w:t>
      </w:r>
      <w:r w:rsidRPr="00D829AB">
        <w:rPr>
          <w:rFonts w:ascii="Times New Roman" w:hAnsi="Times New Roman" w:cs="Times New Roman"/>
          <w:sz w:val="24"/>
          <w:szCs w:val="24"/>
        </w:rPr>
        <w:t xml:space="preserve"> have the proceedi</w:t>
      </w:r>
      <w:r w:rsidR="001B23C9" w:rsidRPr="00D829AB">
        <w:rPr>
          <w:rFonts w:ascii="Times New Roman" w:hAnsi="Times New Roman" w:cs="Times New Roman"/>
          <w:sz w:val="24"/>
          <w:szCs w:val="24"/>
        </w:rPr>
        <w:t>n</w:t>
      </w:r>
      <w:r w:rsidRPr="00D829AB">
        <w:rPr>
          <w:rFonts w:ascii="Times New Roman" w:hAnsi="Times New Roman" w:cs="Times New Roman"/>
          <w:sz w:val="24"/>
          <w:szCs w:val="24"/>
        </w:rPr>
        <w:t>gs set aside unless the court is satisfied that the irregularity did not prejudice him.”</w:t>
      </w:r>
    </w:p>
    <w:p w:rsidR="002C5F9A" w:rsidRPr="00D829AB" w:rsidRDefault="002C5F9A"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 xml:space="preserve">The Sheriff is expected to adhere strictly to and comply with requirements of sale so that neither the judgment creditor nor judgment debtor is prejudiced by an improperly conducted sale.  In any sale which is attended by irregularity, which prejudices the debtor or if any undue advantage has been taken to the prejudice of the debtor, that sale may be set aside. This is especially so where the irregularity is attributable to the sheriff.  Similar sentiments were expressed in the case of </w:t>
      </w:r>
      <w:proofErr w:type="spellStart"/>
      <w:r w:rsidRPr="00D829AB">
        <w:rPr>
          <w:rFonts w:ascii="Times New Roman" w:hAnsi="Times New Roman" w:cs="Times New Roman"/>
          <w:i/>
          <w:sz w:val="24"/>
          <w:szCs w:val="24"/>
        </w:rPr>
        <w:t>Marfolous</w:t>
      </w:r>
      <w:proofErr w:type="spellEnd"/>
      <w:r w:rsidR="00D829AB">
        <w:rPr>
          <w:rFonts w:ascii="Times New Roman" w:hAnsi="Times New Roman" w:cs="Times New Roman"/>
          <w:i/>
          <w:sz w:val="24"/>
          <w:szCs w:val="24"/>
        </w:rPr>
        <w:t xml:space="preserve"> </w:t>
      </w:r>
      <w:r w:rsidRPr="00D829AB">
        <w:rPr>
          <w:rFonts w:ascii="Times New Roman" w:hAnsi="Times New Roman" w:cs="Times New Roman"/>
          <w:sz w:val="24"/>
          <w:szCs w:val="24"/>
        </w:rPr>
        <w:t>v</w:t>
      </w:r>
      <w:r w:rsidRPr="00D829AB">
        <w:rPr>
          <w:rFonts w:ascii="Times New Roman" w:hAnsi="Times New Roman" w:cs="Times New Roman"/>
          <w:i/>
          <w:sz w:val="24"/>
          <w:szCs w:val="24"/>
        </w:rPr>
        <w:t xml:space="preserve"> </w:t>
      </w:r>
      <w:proofErr w:type="spellStart"/>
      <w:r w:rsidRPr="00D829AB">
        <w:rPr>
          <w:rFonts w:ascii="Times New Roman" w:hAnsi="Times New Roman" w:cs="Times New Roman"/>
          <w:i/>
          <w:sz w:val="24"/>
          <w:szCs w:val="24"/>
        </w:rPr>
        <w:t>Zimbank</w:t>
      </w:r>
      <w:proofErr w:type="spellEnd"/>
      <w:r w:rsidRPr="00D829AB">
        <w:rPr>
          <w:rFonts w:ascii="Times New Roman" w:hAnsi="Times New Roman" w:cs="Times New Roman"/>
          <w:i/>
          <w:sz w:val="24"/>
          <w:szCs w:val="24"/>
        </w:rPr>
        <w:t xml:space="preserve"> and</w:t>
      </w:r>
      <w:r w:rsidR="00D829AB">
        <w:rPr>
          <w:rFonts w:ascii="Times New Roman" w:hAnsi="Times New Roman" w:cs="Times New Roman"/>
          <w:i/>
          <w:sz w:val="24"/>
          <w:szCs w:val="24"/>
        </w:rPr>
        <w:t xml:space="preserve"> </w:t>
      </w:r>
      <w:proofErr w:type="spellStart"/>
      <w:r w:rsidRPr="00D829AB">
        <w:rPr>
          <w:rFonts w:ascii="Times New Roman" w:hAnsi="Times New Roman" w:cs="Times New Roman"/>
          <w:i/>
          <w:sz w:val="24"/>
          <w:szCs w:val="24"/>
        </w:rPr>
        <w:t>Ors</w:t>
      </w:r>
      <w:proofErr w:type="spellEnd"/>
      <w:r w:rsidRPr="00D829AB">
        <w:rPr>
          <w:rFonts w:ascii="Times New Roman" w:hAnsi="Times New Roman" w:cs="Times New Roman"/>
          <w:i/>
          <w:sz w:val="24"/>
          <w:szCs w:val="24"/>
        </w:rPr>
        <w:t xml:space="preserve"> </w:t>
      </w:r>
      <w:r w:rsidRPr="00EE32D9">
        <w:rPr>
          <w:rFonts w:ascii="Times New Roman" w:hAnsi="Times New Roman" w:cs="Times New Roman"/>
          <w:sz w:val="24"/>
          <w:szCs w:val="24"/>
        </w:rPr>
        <w:t>1996(1)</w:t>
      </w:r>
      <w:r w:rsidR="00926773">
        <w:rPr>
          <w:rFonts w:ascii="Times New Roman" w:hAnsi="Times New Roman" w:cs="Times New Roman"/>
          <w:sz w:val="24"/>
          <w:szCs w:val="24"/>
        </w:rPr>
        <w:t xml:space="preserve"> </w:t>
      </w:r>
      <w:r w:rsidRPr="00EE32D9">
        <w:rPr>
          <w:rFonts w:ascii="Times New Roman" w:hAnsi="Times New Roman" w:cs="Times New Roman"/>
          <w:sz w:val="24"/>
          <w:szCs w:val="24"/>
        </w:rPr>
        <w:t>ZLR 626(H)</w:t>
      </w:r>
      <w:r w:rsidRPr="00D829AB">
        <w:rPr>
          <w:rFonts w:ascii="Times New Roman" w:hAnsi="Times New Roman" w:cs="Times New Roman"/>
          <w:sz w:val="24"/>
          <w:szCs w:val="24"/>
        </w:rPr>
        <w:t xml:space="preserve"> and are summarised in the head</w:t>
      </w:r>
      <w:r w:rsidR="00D829AB">
        <w:rPr>
          <w:rFonts w:ascii="Times New Roman" w:hAnsi="Times New Roman" w:cs="Times New Roman"/>
          <w:sz w:val="24"/>
          <w:szCs w:val="24"/>
        </w:rPr>
        <w:t xml:space="preserve"> </w:t>
      </w:r>
      <w:r w:rsidRPr="00D829AB">
        <w:rPr>
          <w:rFonts w:ascii="Times New Roman" w:hAnsi="Times New Roman" w:cs="Times New Roman"/>
          <w:sz w:val="24"/>
          <w:szCs w:val="24"/>
        </w:rPr>
        <w:t>note as follows,</w:t>
      </w:r>
    </w:p>
    <w:p w:rsidR="004F562E" w:rsidRPr="00D829AB" w:rsidRDefault="002C5F9A" w:rsidP="00926773">
      <w:pPr>
        <w:spacing w:line="240" w:lineRule="auto"/>
        <w:ind w:left="720"/>
        <w:jc w:val="both"/>
        <w:rPr>
          <w:rFonts w:ascii="Times New Roman" w:hAnsi="Times New Roman" w:cs="Times New Roman"/>
          <w:sz w:val="24"/>
          <w:szCs w:val="24"/>
        </w:rPr>
      </w:pPr>
      <w:r w:rsidRPr="00D829AB">
        <w:rPr>
          <w:rFonts w:ascii="Times New Roman" w:hAnsi="Times New Roman" w:cs="Times New Roman"/>
          <w:sz w:val="24"/>
          <w:szCs w:val="24"/>
        </w:rPr>
        <w:t xml:space="preserve">“The rules that have evolved concerning the sale of properties in execution are designed to find a balance, on the one hand, between the need to protect a judgment debtor who may unfairly be hounded to insolvency and homelessness and, on the other hand, the need to ensure that the judgment creditor, forced to go to court to obtain satisfaction of his debts, is provided with just relief. A further and major factor that is taken into account is the requirement that the reliability and efficacy of sales in execution be upheld.”  </w:t>
      </w:r>
    </w:p>
    <w:p w:rsidR="00FA4D00" w:rsidRPr="00D829AB" w:rsidRDefault="00FA4D00"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In every judicial sale, there are other people with a vested interest in the sales whose interests need to be secure.</w:t>
      </w:r>
      <w:r w:rsidR="004F562E" w:rsidRPr="00D829AB">
        <w:rPr>
          <w:rFonts w:ascii="Times New Roman" w:hAnsi="Times New Roman" w:cs="Times New Roman"/>
          <w:sz w:val="24"/>
          <w:szCs w:val="24"/>
        </w:rPr>
        <w:t xml:space="preserve"> The Sheriff ought to have considered the fact that the judgment debtor had since paid his dues and further that the debtor was on the verge of losing his property. He allowed the buyer to pay the purchase price when</w:t>
      </w:r>
      <w:r w:rsidR="00E80F01" w:rsidRPr="00D829AB">
        <w:rPr>
          <w:rFonts w:ascii="Times New Roman" w:hAnsi="Times New Roman" w:cs="Times New Roman"/>
          <w:sz w:val="24"/>
          <w:szCs w:val="24"/>
        </w:rPr>
        <w:t xml:space="preserve"> he was</w:t>
      </w:r>
      <w:r w:rsidR="004F562E" w:rsidRPr="00D829AB">
        <w:rPr>
          <w:rFonts w:ascii="Times New Roman" w:hAnsi="Times New Roman" w:cs="Times New Roman"/>
          <w:sz w:val="24"/>
          <w:szCs w:val="24"/>
        </w:rPr>
        <w:t xml:space="preserve"> aware of these developments and without following the terms of the contract.</w:t>
      </w:r>
      <w:r w:rsidR="00D829AB">
        <w:rPr>
          <w:rFonts w:ascii="Times New Roman" w:hAnsi="Times New Roman" w:cs="Times New Roman"/>
          <w:sz w:val="24"/>
          <w:szCs w:val="24"/>
        </w:rPr>
        <w:t xml:space="preserve"> </w:t>
      </w:r>
      <w:r w:rsidR="00E12D14" w:rsidRPr="00D829AB">
        <w:rPr>
          <w:rFonts w:ascii="Times New Roman" w:hAnsi="Times New Roman" w:cs="Times New Roman"/>
          <w:sz w:val="24"/>
          <w:szCs w:val="24"/>
        </w:rPr>
        <w:t xml:space="preserve">The </w:t>
      </w:r>
      <w:r w:rsidR="007C19E0">
        <w:rPr>
          <w:rFonts w:ascii="Times New Roman" w:hAnsi="Times New Roman" w:cs="Times New Roman"/>
          <w:sz w:val="24"/>
          <w:szCs w:val="24"/>
        </w:rPr>
        <w:t>S</w:t>
      </w:r>
      <w:r w:rsidR="00E12D14" w:rsidRPr="00D829AB">
        <w:rPr>
          <w:rFonts w:ascii="Times New Roman" w:hAnsi="Times New Roman" w:cs="Times New Roman"/>
          <w:sz w:val="24"/>
          <w:szCs w:val="24"/>
        </w:rPr>
        <w:t>heriff was not sensitive to the rights of the judgment debtor.</w:t>
      </w:r>
      <w:r w:rsidR="004F562E" w:rsidRPr="00D829AB">
        <w:rPr>
          <w:rFonts w:ascii="Times New Roman" w:hAnsi="Times New Roman" w:cs="Times New Roman"/>
          <w:sz w:val="24"/>
          <w:szCs w:val="24"/>
        </w:rPr>
        <w:t xml:space="preserve">  The interests of the debtor were sacrificed and there was some unjust and unfair dealing. The conduct of the </w:t>
      </w:r>
      <w:r w:rsidR="007C19E0">
        <w:rPr>
          <w:rFonts w:ascii="Times New Roman" w:hAnsi="Times New Roman" w:cs="Times New Roman"/>
          <w:sz w:val="24"/>
          <w:szCs w:val="24"/>
        </w:rPr>
        <w:t>S</w:t>
      </w:r>
      <w:r w:rsidR="004F562E" w:rsidRPr="00D829AB">
        <w:rPr>
          <w:rFonts w:ascii="Times New Roman" w:hAnsi="Times New Roman" w:cs="Times New Roman"/>
          <w:sz w:val="24"/>
          <w:szCs w:val="24"/>
        </w:rPr>
        <w:t xml:space="preserve">heriff discloses bad management on his part. If he had been alert he would have issued the notice </w:t>
      </w:r>
      <w:r w:rsidR="00116F7A" w:rsidRPr="00D829AB">
        <w:rPr>
          <w:rFonts w:ascii="Times New Roman" w:hAnsi="Times New Roman" w:cs="Times New Roman"/>
          <w:sz w:val="24"/>
          <w:szCs w:val="24"/>
        </w:rPr>
        <w:t xml:space="preserve">immediately </w:t>
      </w:r>
      <w:r w:rsidR="004F562E" w:rsidRPr="00D829AB">
        <w:rPr>
          <w:rFonts w:ascii="Times New Roman" w:hAnsi="Times New Roman" w:cs="Times New Roman"/>
          <w:sz w:val="24"/>
          <w:szCs w:val="24"/>
        </w:rPr>
        <w:t xml:space="preserve">upon failure by the </w:t>
      </w:r>
      <w:r w:rsidR="004F562E" w:rsidRPr="00D829AB">
        <w:rPr>
          <w:rFonts w:ascii="Times New Roman" w:hAnsi="Times New Roman" w:cs="Times New Roman"/>
          <w:sz w:val="24"/>
          <w:szCs w:val="24"/>
        </w:rPr>
        <w:lastRenderedPageBreak/>
        <w:t>buyer to pay the purchase price.</w:t>
      </w:r>
      <w:r w:rsidR="008820A9" w:rsidRPr="00D829AB">
        <w:rPr>
          <w:rFonts w:ascii="Times New Roman" w:hAnsi="Times New Roman" w:cs="Times New Roman"/>
          <w:sz w:val="24"/>
          <w:szCs w:val="24"/>
        </w:rPr>
        <w:t xml:space="preserve"> If this sale proceeds, the </w:t>
      </w:r>
      <w:r w:rsidR="007C19E0">
        <w:rPr>
          <w:rFonts w:ascii="Times New Roman" w:hAnsi="Times New Roman" w:cs="Times New Roman"/>
          <w:sz w:val="24"/>
          <w:szCs w:val="24"/>
        </w:rPr>
        <w:t>S</w:t>
      </w:r>
      <w:r w:rsidR="008820A9" w:rsidRPr="00D829AB">
        <w:rPr>
          <w:rFonts w:ascii="Times New Roman" w:hAnsi="Times New Roman" w:cs="Times New Roman"/>
          <w:sz w:val="24"/>
          <w:szCs w:val="24"/>
        </w:rPr>
        <w:t>heriff will have the last laugh.    The wrongdoer cannot be permitted to benefit from his own wrongdoing. This principle is no different from the ‘unclean hands’ doctrine which discourages courts from granting relief to parties whose conduct is wrong,</w:t>
      </w:r>
      <w:r w:rsidR="00926773">
        <w:rPr>
          <w:rFonts w:ascii="Times New Roman" w:hAnsi="Times New Roman" w:cs="Times New Roman"/>
          <w:sz w:val="24"/>
          <w:szCs w:val="24"/>
        </w:rPr>
        <w:t xml:space="preserve"> </w:t>
      </w:r>
      <w:r w:rsidR="008820A9" w:rsidRPr="00D829AB">
        <w:rPr>
          <w:rFonts w:ascii="Times New Roman" w:hAnsi="Times New Roman" w:cs="Times New Roman"/>
          <w:sz w:val="24"/>
          <w:szCs w:val="24"/>
        </w:rPr>
        <w:t xml:space="preserve">unfair </w:t>
      </w:r>
      <w:r w:rsidR="00E85F93" w:rsidRPr="00D829AB">
        <w:rPr>
          <w:rFonts w:ascii="Times New Roman" w:hAnsi="Times New Roman" w:cs="Times New Roman"/>
          <w:sz w:val="24"/>
          <w:szCs w:val="24"/>
        </w:rPr>
        <w:t>or</w:t>
      </w:r>
      <w:r w:rsidR="008820A9" w:rsidRPr="00D829AB">
        <w:rPr>
          <w:rFonts w:ascii="Times New Roman" w:hAnsi="Times New Roman" w:cs="Times New Roman"/>
          <w:sz w:val="24"/>
          <w:szCs w:val="24"/>
        </w:rPr>
        <w:t xml:space="preserve"> deceitful. The</w:t>
      </w:r>
      <w:r w:rsidR="007C19E0">
        <w:rPr>
          <w:rFonts w:ascii="Times New Roman" w:hAnsi="Times New Roman" w:cs="Times New Roman"/>
          <w:sz w:val="24"/>
          <w:szCs w:val="24"/>
        </w:rPr>
        <w:t xml:space="preserve"> S</w:t>
      </w:r>
      <w:r w:rsidR="008820A9" w:rsidRPr="00D829AB">
        <w:rPr>
          <w:rFonts w:ascii="Times New Roman" w:hAnsi="Times New Roman" w:cs="Times New Roman"/>
          <w:sz w:val="24"/>
          <w:szCs w:val="24"/>
        </w:rPr>
        <w:t>heriff</w:t>
      </w:r>
      <w:r w:rsidR="00E85F93" w:rsidRPr="00D829AB">
        <w:rPr>
          <w:rFonts w:ascii="Times New Roman" w:hAnsi="Times New Roman" w:cs="Times New Roman"/>
          <w:sz w:val="24"/>
          <w:szCs w:val="24"/>
        </w:rPr>
        <w:t xml:space="preserve"> also</w:t>
      </w:r>
      <w:r w:rsidRPr="00D829AB">
        <w:rPr>
          <w:rFonts w:ascii="Times New Roman" w:hAnsi="Times New Roman" w:cs="Times New Roman"/>
          <w:sz w:val="24"/>
          <w:szCs w:val="24"/>
        </w:rPr>
        <w:t xml:space="preserve"> clearly </w:t>
      </w:r>
      <w:r w:rsidR="008820A9" w:rsidRPr="00D829AB">
        <w:rPr>
          <w:rFonts w:ascii="Times New Roman" w:hAnsi="Times New Roman" w:cs="Times New Roman"/>
          <w:sz w:val="24"/>
          <w:szCs w:val="24"/>
        </w:rPr>
        <w:t xml:space="preserve">acted in bad faith as he was aware that the debt had been cleared. The Sheriff </w:t>
      </w:r>
      <w:r w:rsidR="00E95447" w:rsidRPr="00D829AB">
        <w:rPr>
          <w:rFonts w:ascii="Times New Roman" w:hAnsi="Times New Roman" w:cs="Times New Roman"/>
          <w:sz w:val="24"/>
          <w:szCs w:val="24"/>
        </w:rPr>
        <w:t>i</w:t>
      </w:r>
      <w:r w:rsidR="008820A9" w:rsidRPr="00D829AB">
        <w:rPr>
          <w:rFonts w:ascii="Times New Roman" w:hAnsi="Times New Roman" w:cs="Times New Roman"/>
          <w:sz w:val="24"/>
          <w:szCs w:val="24"/>
        </w:rPr>
        <w:t xml:space="preserve">s an officer of the court and an agent of the court in a judicial sale in execution.  </w:t>
      </w:r>
      <w:r w:rsidR="0031621F" w:rsidRPr="00D829AB">
        <w:rPr>
          <w:rFonts w:ascii="Times New Roman" w:hAnsi="Times New Roman" w:cs="Times New Roman"/>
          <w:sz w:val="24"/>
          <w:szCs w:val="24"/>
        </w:rPr>
        <w:t>His</w:t>
      </w:r>
      <w:r w:rsidR="008820A9" w:rsidRPr="00D829AB">
        <w:rPr>
          <w:rFonts w:ascii="Times New Roman" w:hAnsi="Times New Roman" w:cs="Times New Roman"/>
          <w:sz w:val="24"/>
          <w:szCs w:val="24"/>
        </w:rPr>
        <w:t xml:space="preserve"> conduct is expected to be above board</w:t>
      </w:r>
      <w:r w:rsidRPr="00D829AB">
        <w:rPr>
          <w:rFonts w:ascii="Times New Roman" w:hAnsi="Times New Roman" w:cs="Times New Roman"/>
          <w:sz w:val="24"/>
          <w:szCs w:val="24"/>
        </w:rPr>
        <w:t>.</w:t>
      </w:r>
    </w:p>
    <w:p w:rsidR="00262E18" w:rsidRPr="00D829AB" w:rsidRDefault="00806250"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This court</w:t>
      </w:r>
      <w:r w:rsidR="00FA4D00" w:rsidRPr="00D829AB">
        <w:rPr>
          <w:rFonts w:ascii="Times New Roman" w:hAnsi="Times New Roman" w:cs="Times New Roman"/>
          <w:sz w:val="24"/>
          <w:szCs w:val="24"/>
        </w:rPr>
        <w:t xml:space="preserve"> takes cognisance of the</w:t>
      </w:r>
      <w:r w:rsidR="007C19E0">
        <w:rPr>
          <w:rFonts w:ascii="Times New Roman" w:hAnsi="Times New Roman" w:cs="Times New Roman"/>
          <w:sz w:val="24"/>
          <w:szCs w:val="24"/>
        </w:rPr>
        <w:t xml:space="preserve"> requirement </w:t>
      </w:r>
      <w:r w:rsidR="00FA4D00" w:rsidRPr="00D829AB">
        <w:rPr>
          <w:rFonts w:ascii="Times New Roman" w:hAnsi="Times New Roman" w:cs="Times New Roman"/>
          <w:sz w:val="24"/>
          <w:szCs w:val="24"/>
        </w:rPr>
        <w:t>in applications of this nature,</w:t>
      </w:r>
      <w:r w:rsidRPr="00D829AB">
        <w:rPr>
          <w:rFonts w:ascii="Times New Roman" w:hAnsi="Times New Roman" w:cs="Times New Roman"/>
          <w:sz w:val="24"/>
          <w:szCs w:val="24"/>
        </w:rPr>
        <w:t xml:space="preserve"> to ensure that the reliability and efficacy of sales in execution </w:t>
      </w:r>
      <w:r w:rsidR="007C19E0">
        <w:rPr>
          <w:rFonts w:ascii="Times New Roman" w:hAnsi="Times New Roman" w:cs="Times New Roman"/>
          <w:sz w:val="24"/>
          <w:szCs w:val="24"/>
        </w:rPr>
        <w:t>i</w:t>
      </w:r>
      <w:r w:rsidRPr="00D829AB">
        <w:rPr>
          <w:rFonts w:ascii="Times New Roman" w:hAnsi="Times New Roman" w:cs="Times New Roman"/>
          <w:sz w:val="24"/>
          <w:szCs w:val="24"/>
        </w:rPr>
        <w:t>s upheld</w:t>
      </w:r>
      <w:r w:rsidR="00B27768" w:rsidRPr="00D829AB">
        <w:rPr>
          <w:rFonts w:ascii="Times New Roman" w:hAnsi="Times New Roman" w:cs="Times New Roman"/>
          <w:sz w:val="24"/>
          <w:szCs w:val="24"/>
        </w:rPr>
        <w:t xml:space="preserve">. </w:t>
      </w:r>
      <w:r w:rsidR="00262E18" w:rsidRPr="00D829AB">
        <w:rPr>
          <w:rFonts w:ascii="Times New Roman" w:hAnsi="Times New Roman" w:cs="Times New Roman"/>
          <w:sz w:val="24"/>
          <w:szCs w:val="24"/>
        </w:rPr>
        <w:t>T</w:t>
      </w:r>
      <w:r w:rsidR="00885E2C" w:rsidRPr="00D829AB">
        <w:rPr>
          <w:rFonts w:ascii="Times New Roman" w:hAnsi="Times New Roman" w:cs="Times New Roman"/>
          <w:sz w:val="24"/>
          <w:szCs w:val="24"/>
        </w:rPr>
        <w:t xml:space="preserve">his court </w:t>
      </w:r>
      <w:r w:rsidR="00B27768" w:rsidRPr="00D829AB">
        <w:rPr>
          <w:rFonts w:ascii="Times New Roman" w:hAnsi="Times New Roman" w:cs="Times New Roman"/>
          <w:sz w:val="24"/>
          <w:szCs w:val="24"/>
        </w:rPr>
        <w:t>is however of the view</w:t>
      </w:r>
      <w:r w:rsidR="00885E2C" w:rsidRPr="00D829AB">
        <w:rPr>
          <w:rFonts w:ascii="Times New Roman" w:hAnsi="Times New Roman" w:cs="Times New Roman"/>
          <w:sz w:val="24"/>
          <w:szCs w:val="24"/>
        </w:rPr>
        <w:t xml:space="preserve"> that public confidence is</w:t>
      </w:r>
      <w:r w:rsidR="007C19E0">
        <w:rPr>
          <w:rFonts w:ascii="Times New Roman" w:hAnsi="Times New Roman" w:cs="Times New Roman"/>
          <w:sz w:val="24"/>
          <w:szCs w:val="24"/>
        </w:rPr>
        <w:t xml:space="preserve"> also</w:t>
      </w:r>
      <w:r w:rsidR="00885E2C" w:rsidRPr="00D829AB">
        <w:rPr>
          <w:rFonts w:ascii="Times New Roman" w:hAnsi="Times New Roman" w:cs="Times New Roman"/>
          <w:sz w:val="24"/>
          <w:szCs w:val="24"/>
        </w:rPr>
        <w:t xml:space="preserve"> best conserved or retained by interfering with this sale.</w:t>
      </w:r>
      <w:r w:rsidR="00D829AB">
        <w:rPr>
          <w:rFonts w:ascii="Times New Roman" w:hAnsi="Times New Roman" w:cs="Times New Roman"/>
          <w:sz w:val="24"/>
          <w:szCs w:val="24"/>
        </w:rPr>
        <w:t xml:space="preserve"> </w:t>
      </w:r>
      <w:r w:rsidR="00B27768" w:rsidRPr="00D829AB">
        <w:rPr>
          <w:rFonts w:ascii="Times New Roman" w:hAnsi="Times New Roman" w:cs="Times New Roman"/>
          <w:sz w:val="24"/>
          <w:szCs w:val="24"/>
        </w:rPr>
        <w:t>What is also true</w:t>
      </w:r>
      <w:r w:rsidR="00FA4D00" w:rsidRPr="00D829AB">
        <w:rPr>
          <w:rFonts w:ascii="Times New Roman" w:hAnsi="Times New Roman" w:cs="Times New Roman"/>
          <w:sz w:val="24"/>
          <w:szCs w:val="24"/>
        </w:rPr>
        <w:t xml:space="preserve"> and possible</w:t>
      </w:r>
      <w:r w:rsidR="00B27768" w:rsidRPr="00D829AB">
        <w:rPr>
          <w:rFonts w:ascii="Times New Roman" w:hAnsi="Times New Roman" w:cs="Times New Roman"/>
          <w:sz w:val="24"/>
          <w:szCs w:val="24"/>
        </w:rPr>
        <w:t xml:space="preserve"> </w:t>
      </w:r>
      <w:r w:rsidRPr="00D829AB">
        <w:rPr>
          <w:rFonts w:ascii="Times New Roman" w:hAnsi="Times New Roman" w:cs="Times New Roman"/>
          <w:sz w:val="24"/>
          <w:szCs w:val="24"/>
        </w:rPr>
        <w:t>in my view</w:t>
      </w:r>
      <w:r w:rsidR="00B27768" w:rsidRPr="00D829AB">
        <w:rPr>
          <w:rFonts w:ascii="Times New Roman" w:hAnsi="Times New Roman" w:cs="Times New Roman"/>
          <w:sz w:val="24"/>
          <w:szCs w:val="24"/>
        </w:rPr>
        <w:t xml:space="preserve">, </w:t>
      </w:r>
      <w:r w:rsidRPr="00D829AB">
        <w:rPr>
          <w:rFonts w:ascii="Times New Roman" w:hAnsi="Times New Roman" w:cs="Times New Roman"/>
          <w:sz w:val="24"/>
          <w:szCs w:val="24"/>
        </w:rPr>
        <w:t>is that the public</w:t>
      </w:r>
      <w:r w:rsidR="00FC551D" w:rsidRPr="00D829AB">
        <w:rPr>
          <w:rFonts w:ascii="Times New Roman" w:hAnsi="Times New Roman" w:cs="Times New Roman"/>
          <w:sz w:val="24"/>
          <w:szCs w:val="24"/>
        </w:rPr>
        <w:t xml:space="preserve"> may</w:t>
      </w:r>
      <w:r w:rsidRPr="00D829AB">
        <w:rPr>
          <w:rFonts w:ascii="Times New Roman" w:hAnsi="Times New Roman" w:cs="Times New Roman"/>
          <w:sz w:val="24"/>
          <w:szCs w:val="24"/>
        </w:rPr>
        <w:t xml:space="preserve"> lose confidence in the process if judicial sales are not conducted in conformity with laid down rules</w:t>
      </w:r>
      <w:r w:rsidR="00F702B6" w:rsidRPr="00D829AB">
        <w:rPr>
          <w:rFonts w:ascii="Times New Roman" w:hAnsi="Times New Roman" w:cs="Times New Roman"/>
          <w:sz w:val="24"/>
          <w:szCs w:val="24"/>
        </w:rPr>
        <w:t xml:space="preserve"> and procedures</w:t>
      </w:r>
      <w:r w:rsidRPr="00D829AB">
        <w:rPr>
          <w:rFonts w:ascii="Times New Roman" w:hAnsi="Times New Roman" w:cs="Times New Roman"/>
          <w:sz w:val="24"/>
          <w:szCs w:val="24"/>
        </w:rPr>
        <w:t>. Both sides of the coin should be considered by the court. The applicant has</w:t>
      </w:r>
      <w:r w:rsidR="005A0132" w:rsidRPr="00D829AB">
        <w:rPr>
          <w:rFonts w:ascii="Times New Roman" w:hAnsi="Times New Roman" w:cs="Times New Roman"/>
          <w:sz w:val="24"/>
          <w:szCs w:val="24"/>
        </w:rPr>
        <w:t xml:space="preserve"> show</w:t>
      </w:r>
      <w:r w:rsidR="00B27768" w:rsidRPr="00D829AB">
        <w:rPr>
          <w:rFonts w:ascii="Times New Roman" w:hAnsi="Times New Roman" w:cs="Times New Roman"/>
          <w:sz w:val="24"/>
          <w:szCs w:val="24"/>
        </w:rPr>
        <w:t>n the existence of good reasons why</w:t>
      </w:r>
      <w:r w:rsidR="00FA4D00" w:rsidRPr="00D829AB">
        <w:rPr>
          <w:rFonts w:ascii="Times New Roman" w:hAnsi="Times New Roman" w:cs="Times New Roman"/>
          <w:sz w:val="24"/>
          <w:szCs w:val="24"/>
        </w:rPr>
        <w:t xml:space="preserve"> </w:t>
      </w:r>
      <w:r w:rsidRPr="00D829AB">
        <w:rPr>
          <w:rFonts w:ascii="Times New Roman" w:hAnsi="Times New Roman" w:cs="Times New Roman"/>
          <w:sz w:val="24"/>
          <w:szCs w:val="24"/>
        </w:rPr>
        <w:t>the court should interfere with the sale.</w:t>
      </w:r>
      <w:r w:rsidR="00FA4D00" w:rsidRPr="00D829AB">
        <w:rPr>
          <w:rFonts w:ascii="Times New Roman" w:hAnsi="Times New Roman" w:cs="Times New Roman"/>
          <w:sz w:val="24"/>
          <w:szCs w:val="24"/>
        </w:rPr>
        <w:t xml:space="preserve"> </w:t>
      </w:r>
      <w:r w:rsidR="00FC551D" w:rsidRPr="00D829AB">
        <w:rPr>
          <w:rFonts w:ascii="Times New Roman" w:hAnsi="Times New Roman" w:cs="Times New Roman"/>
          <w:sz w:val="24"/>
          <w:szCs w:val="24"/>
        </w:rPr>
        <w:t>Besides the</w:t>
      </w:r>
      <w:r w:rsidR="0085505D" w:rsidRPr="00D829AB">
        <w:rPr>
          <w:rFonts w:ascii="Times New Roman" w:hAnsi="Times New Roman" w:cs="Times New Roman"/>
          <w:sz w:val="24"/>
          <w:szCs w:val="24"/>
        </w:rPr>
        <w:t xml:space="preserve"> key</w:t>
      </w:r>
      <w:r w:rsidR="005218F8" w:rsidRPr="00D829AB">
        <w:rPr>
          <w:rFonts w:ascii="Times New Roman" w:hAnsi="Times New Roman" w:cs="Times New Roman"/>
          <w:sz w:val="24"/>
          <w:szCs w:val="24"/>
        </w:rPr>
        <w:t xml:space="preserve"> reason for upsetting this sale</w:t>
      </w:r>
      <w:r w:rsidR="0085505D" w:rsidRPr="00D829AB">
        <w:rPr>
          <w:rFonts w:ascii="Times New Roman" w:hAnsi="Times New Roman" w:cs="Times New Roman"/>
          <w:sz w:val="24"/>
          <w:szCs w:val="24"/>
        </w:rPr>
        <w:t>, which is</w:t>
      </w:r>
      <w:r w:rsidR="005218F8" w:rsidRPr="00D829AB">
        <w:rPr>
          <w:rFonts w:ascii="Times New Roman" w:hAnsi="Times New Roman" w:cs="Times New Roman"/>
          <w:sz w:val="24"/>
          <w:szCs w:val="24"/>
        </w:rPr>
        <w:t xml:space="preserve"> the failure to adhere strictly to </w:t>
      </w:r>
      <w:proofErr w:type="gramStart"/>
      <w:r w:rsidR="005218F8" w:rsidRPr="00D829AB">
        <w:rPr>
          <w:rFonts w:ascii="Times New Roman" w:hAnsi="Times New Roman" w:cs="Times New Roman"/>
          <w:sz w:val="24"/>
          <w:szCs w:val="24"/>
        </w:rPr>
        <w:t>laid</w:t>
      </w:r>
      <w:proofErr w:type="gramEnd"/>
      <w:r w:rsidR="00D829AB">
        <w:rPr>
          <w:rFonts w:ascii="Times New Roman" w:hAnsi="Times New Roman" w:cs="Times New Roman"/>
          <w:sz w:val="24"/>
          <w:szCs w:val="24"/>
        </w:rPr>
        <w:t xml:space="preserve"> </w:t>
      </w:r>
      <w:r w:rsidR="005218F8" w:rsidRPr="00D829AB">
        <w:rPr>
          <w:rFonts w:ascii="Times New Roman" w:hAnsi="Times New Roman" w:cs="Times New Roman"/>
          <w:sz w:val="24"/>
          <w:szCs w:val="24"/>
        </w:rPr>
        <w:t>down formalities and rules</w:t>
      </w:r>
      <w:r w:rsidR="00FA4D00" w:rsidRPr="00D829AB">
        <w:rPr>
          <w:rFonts w:ascii="Times New Roman" w:hAnsi="Times New Roman" w:cs="Times New Roman"/>
          <w:sz w:val="24"/>
          <w:szCs w:val="24"/>
        </w:rPr>
        <w:t>, t</w:t>
      </w:r>
      <w:r w:rsidR="005218F8" w:rsidRPr="00D829AB">
        <w:rPr>
          <w:rFonts w:ascii="Times New Roman" w:hAnsi="Times New Roman" w:cs="Times New Roman"/>
          <w:sz w:val="24"/>
          <w:szCs w:val="24"/>
        </w:rPr>
        <w:t>he court has</w:t>
      </w:r>
      <w:r w:rsidR="00885E2C" w:rsidRPr="00D829AB">
        <w:rPr>
          <w:rFonts w:ascii="Times New Roman" w:hAnsi="Times New Roman" w:cs="Times New Roman"/>
          <w:sz w:val="24"/>
          <w:szCs w:val="24"/>
        </w:rPr>
        <w:t xml:space="preserve"> considered that the debt has already been cleared and</w:t>
      </w:r>
      <w:r w:rsidR="00FA4D00" w:rsidRPr="00D829AB">
        <w:rPr>
          <w:rFonts w:ascii="Times New Roman" w:hAnsi="Times New Roman" w:cs="Times New Roman"/>
          <w:sz w:val="24"/>
          <w:szCs w:val="24"/>
        </w:rPr>
        <w:t xml:space="preserve"> that </w:t>
      </w:r>
      <w:r w:rsidR="00885E2C" w:rsidRPr="00D829AB">
        <w:rPr>
          <w:rFonts w:ascii="Times New Roman" w:hAnsi="Times New Roman" w:cs="Times New Roman"/>
          <w:sz w:val="24"/>
          <w:szCs w:val="24"/>
        </w:rPr>
        <w:t>there is no prejudice that the judgement creditor will suffer if the sale is set aside. The debtor will unnecessarily be hounded to homelessness when his efforts to stop the sale upon satisfaction of the debt, were not heeded to.</w:t>
      </w:r>
    </w:p>
    <w:p w:rsidR="0085505D" w:rsidRPr="00D829AB" w:rsidRDefault="009E18D2"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 xml:space="preserve">This court is also mindful of the sentiments expressed by DAVIES J </w:t>
      </w:r>
      <w:r w:rsidRPr="00724F64">
        <w:rPr>
          <w:rFonts w:ascii="Times New Roman" w:hAnsi="Times New Roman" w:cs="Times New Roman"/>
          <w:sz w:val="24"/>
          <w:szCs w:val="24"/>
        </w:rPr>
        <w:t>in</w:t>
      </w:r>
      <w:r w:rsidRPr="00D829AB">
        <w:rPr>
          <w:rFonts w:ascii="Times New Roman" w:hAnsi="Times New Roman" w:cs="Times New Roman"/>
          <w:i/>
          <w:sz w:val="24"/>
          <w:szCs w:val="24"/>
        </w:rPr>
        <w:t xml:space="preserve"> </w:t>
      </w:r>
      <w:proofErr w:type="spellStart"/>
      <w:r w:rsidRPr="00D829AB">
        <w:rPr>
          <w:rFonts w:ascii="Times New Roman" w:hAnsi="Times New Roman" w:cs="Times New Roman"/>
          <w:i/>
          <w:sz w:val="24"/>
          <w:szCs w:val="24"/>
        </w:rPr>
        <w:t>Lalla</w:t>
      </w:r>
      <w:proofErr w:type="spellEnd"/>
      <w:r w:rsidRPr="00D829AB">
        <w:rPr>
          <w:rFonts w:ascii="Times New Roman" w:hAnsi="Times New Roman" w:cs="Times New Roman"/>
          <w:i/>
          <w:sz w:val="24"/>
          <w:szCs w:val="24"/>
        </w:rPr>
        <w:t xml:space="preserve"> v </w:t>
      </w:r>
      <w:proofErr w:type="spellStart"/>
      <w:r w:rsidRPr="00D829AB">
        <w:rPr>
          <w:rFonts w:ascii="Times New Roman" w:hAnsi="Times New Roman" w:cs="Times New Roman"/>
          <w:i/>
          <w:sz w:val="24"/>
          <w:szCs w:val="24"/>
        </w:rPr>
        <w:t>Bhura</w:t>
      </w:r>
      <w:proofErr w:type="spellEnd"/>
      <w:r w:rsidRPr="00D829AB">
        <w:rPr>
          <w:rFonts w:ascii="Times New Roman" w:hAnsi="Times New Roman" w:cs="Times New Roman"/>
          <w:i/>
          <w:sz w:val="24"/>
          <w:szCs w:val="24"/>
        </w:rPr>
        <w:t xml:space="preserve"> </w:t>
      </w:r>
      <w:r w:rsidRPr="00D829AB">
        <w:rPr>
          <w:rFonts w:ascii="Times New Roman" w:hAnsi="Times New Roman" w:cs="Times New Roman"/>
          <w:sz w:val="24"/>
          <w:szCs w:val="24"/>
        </w:rPr>
        <w:t xml:space="preserve">1973 (2) RLR280 (G) where at 283F the learned judge remarked that the basis of this relief is such that the court "can and should properly have regard to equitable grounds" other than irregularity in the sale or deficiency in the price obtained. </w:t>
      </w:r>
      <w:r w:rsidR="009E4508" w:rsidRPr="00D829AB">
        <w:rPr>
          <w:rFonts w:ascii="Times New Roman" w:hAnsi="Times New Roman" w:cs="Times New Roman"/>
          <w:sz w:val="24"/>
          <w:szCs w:val="24"/>
        </w:rPr>
        <w:t>In addition to the irregularity complained of, the court has also considered</w:t>
      </w:r>
      <w:r w:rsidR="007C19E0">
        <w:rPr>
          <w:rFonts w:ascii="Times New Roman" w:hAnsi="Times New Roman" w:cs="Times New Roman"/>
          <w:sz w:val="24"/>
          <w:szCs w:val="24"/>
        </w:rPr>
        <w:t xml:space="preserve"> </w:t>
      </w:r>
      <w:r w:rsidR="007D0AE7" w:rsidRPr="00D829AB">
        <w:rPr>
          <w:rFonts w:ascii="Times New Roman" w:hAnsi="Times New Roman" w:cs="Times New Roman"/>
          <w:sz w:val="24"/>
          <w:szCs w:val="24"/>
        </w:rPr>
        <w:t xml:space="preserve">that </w:t>
      </w:r>
      <w:r w:rsidR="007C19E0">
        <w:rPr>
          <w:rFonts w:ascii="Times New Roman" w:hAnsi="Times New Roman" w:cs="Times New Roman"/>
          <w:sz w:val="24"/>
          <w:szCs w:val="24"/>
        </w:rPr>
        <w:t>the respondent has sold his family home and is now living in rented accommodation.  The debtor on the other hand stands the risk of losing its property due to economic misfortune.  What is in the applicant</w:t>
      </w:r>
      <w:r w:rsidR="00301634">
        <w:rPr>
          <w:rFonts w:ascii="Times New Roman" w:hAnsi="Times New Roman" w:cs="Times New Roman"/>
          <w:sz w:val="24"/>
          <w:szCs w:val="24"/>
        </w:rPr>
        <w:t>’</w:t>
      </w:r>
      <w:r w:rsidR="007C19E0">
        <w:rPr>
          <w:rFonts w:ascii="Times New Roman" w:hAnsi="Times New Roman" w:cs="Times New Roman"/>
          <w:sz w:val="24"/>
          <w:szCs w:val="24"/>
        </w:rPr>
        <w:t xml:space="preserve">s favour is the fact that </w:t>
      </w:r>
      <w:r w:rsidR="00F4093E">
        <w:rPr>
          <w:rFonts w:ascii="Times New Roman" w:hAnsi="Times New Roman" w:cs="Times New Roman"/>
          <w:sz w:val="24"/>
          <w:szCs w:val="24"/>
        </w:rPr>
        <w:t xml:space="preserve">it </w:t>
      </w:r>
      <w:r w:rsidR="007D0AE7" w:rsidRPr="00D829AB">
        <w:rPr>
          <w:rFonts w:ascii="Times New Roman" w:hAnsi="Times New Roman" w:cs="Times New Roman"/>
          <w:sz w:val="24"/>
          <w:szCs w:val="24"/>
        </w:rPr>
        <w:t>satisfied</w:t>
      </w:r>
      <w:r w:rsidR="00473CC0" w:rsidRPr="00D829AB">
        <w:rPr>
          <w:rFonts w:ascii="Times New Roman" w:hAnsi="Times New Roman" w:cs="Times New Roman"/>
          <w:sz w:val="24"/>
          <w:szCs w:val="24"/>
        </w:rPr>
        <w:t xml:space="preserve"> the debt</w:t>
      </w:r>
      <w:r w:rsidR="00FC14C4" w:rsidRPr="00D829AB">
        <w:rPr>
          <w:rFonts w:ascii="Times New Roman" w:hAnsi="Times New Roman" w:cs="Times New Roman"/>
          <w:sz w:val="24"/>
          <w:szCs w:val="24"/>
        </w:rPr>
        <w:t xml:space="preserve"> and informed the </w:t>
      </w:r>
      <w:r w:rsidR="00F4093E">
        <w:rPr>
          <w:rFonts w:ascii="Times New Roman" w:hAnsi="Times New Roman" w:cs="Times New Roman"/>
          <w:sz w:val="24"/>
          <w:szCs w:val="24"/>
        </w:rPr>
        <w:t>S</w:t>
      </w:r>
      <w:r w:rsidR="00FC14C4" w:rsidRPr="00D829AB">
        <w:rPr>
          <w:rFonts w:ascii="Times New Roman" w:hAnsi="Times New Roman" w:cs="Times New Roman"/>
          <w:sz w:val="24"/>
          <w:szCs w:val="24"/>
        </w:rPr>
        <w:t xml:space="preserve">heriff of this </w:t>
      </w:r>
      <w:r w:rsidRPr="00D829AB">
        <w:rPr>
          <w:rFonts w:ascii="Times New Roman" w:hAnsi="Times New Roman" w:cs="Times New Roman"/>
          <w:sz w:val="24"/>
          <w:szCs w:val="24"/>
        </w:rPr>
        <w:t>fact before</w:t>
      </w:r>
      <w:r w:rsidR="00473CC0" w:rsidRPr="00D829AB">
        <w:rPr>
          <w:rFonts w:ascii="Times New Roman" w:hAnsi="Times New Roman" w:cs="Times New Roman"/>
          <w:sz w:val="24"/>
          <w:szCs w:val="24"/>
        </w:rPr>
        <w:t xml:space="preserve"> the buyer paid</w:t>
      </w:r>
      <w:r w:rsidR="007D0AE7" w:rsidRPr="00D829AB">
        <w:rPr>
          <w:rFonts w:ascii="Times New Roman" w:hAnsi="Times New Roman" w:cs="Times New Roman"/>
          <w:sz w:val="24"/>
          <w:szCs w:val="24"/>
        </w:rPr>
        <w:t xml:space="preserve"> the purchase price</w:t>
      </w:r>
      <w:r w:rsidR="009E4508" w:rsidRPr="00D829AB">
        <w:rPr>
          <w:rFonts w:ascii="Times New Roman" w:hAnsi="Times New Roman" w:cs="Times New Roman"/>
          <w:sz w:val="24"/>
          <w:szCs w:val="24"/>
        </w:rPr>
        <w:t xml:space="preserve"> and hence tried to</w:t>
      </w:r>
      <w:r w:rsidR="00713061" w:rsidRPr="00D829AB">
        <w:rPr>
          <w:rFonts w:ascii="Times New Roman" w:hAnsi="Times New Roman" w:cs="Times New Roman"/>
          <w:sz w:val="24"/>
          <w:szCs w:val="24"/>
        </w:rPr>
        <w:t xml:space="preserve"> intervene early enough and</w:t>
      </w:r>
      <w:r w:rsidR="009E4508" w:rsidRPr="00D829AB">
        <w:rPr>
          <w:rFonts w:ascii="Times New Roman" w:hAnsi="Times New Roman" w:cs="Times New Roman"/>
          <w:sz w:val="24"/>
          <w:szCs w:val="24"/>
        </w:rPr>
        <w:t xml:space="preserve"> prevent the sale.</w:t>
      </w:r>
      <w:r w:rsidR="00306644" w:rsidRPr="00D829AB">
        <w:rPr>
          <w:rFonts w:ascii="Times New Roman" w:hAnsi="Times New Roman" w:cs="Times New Roman"/>
          <w:sz w:val="24"/>
          <w:szCs w:val="24"/>
        </w:rPr>
        <w:t xml:space="preserve"> The judgment creditor also advised the Sheriff of this fact.</w:t>
      </w:r>
      <w:r w:rsidR="00301634">
        <w:rPr>
          <w:rFonts w:ascii="Times New Roman" w:hAnsi="Times New Roman" w:cs="Times New Roman"/>
          <w:sz w:val="24"/>
          <w:szCs w:val="24"/>
        </w:rPr>
        <w:t xml:space="preserve">  Equity demands that the sale be set aside.</w:t>
      </w:r>
      <w:r w:rsidR="009E4508" w:rsidRPr="00D829AB">
        <w:rPr>
          <w:rFonts w:ascii="Times New Roman" w:hAnsi="Times New Roman" w:cs="Times New Roman"/>
          <w:sz w:val="24"/>
          <w:szCs w:val="24"/>
        </w:rPr>
        <w:t xml:space="preserve"> </w:t>
      </w:r>
    </w:p>
    <w:p w:rsidR="003723D7" w:rsidRPr="00D829AB" w:rsidRDefault="00071814" w:rsidP="00EE32D9">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 xml:space="preserve">The court is satisfied that the sheriff acted unreasonably and negligently by failing to give the required notice and acted improperly </w:t>
      </w:r>
      <w:r w:rsidR="00473CC0" w:rsidRPr="00D829AB">
        <w:rPr>
          <w:rFonts w:ascii="Times New Roman" w:hAnsi="Times New Roman" w:cs="Times New Roman"/>
          <w:sz w:val="24"/>
          <w:szCs w:val="24"/>
        </w:rPr>
        <w:t>by</w:t>
      </w:r>
      <w:r w:rsidRPr="00D829AB">
        <w:rPr>
          <w:rFonts w:ascii="Times New Roman" w:hAnsi="Times New Roman" w:cs="Times New Roman"/>
          <w:sz w:val="24"/>
          <w:szCs w:val="24"/>
        </w:rPr>
        <w:t xml:space="preserve"> accepting the purchase price</w:t>
      </w:r>
      <w:r w:rsidR="00473CC0" w:rsidRPr="00D829AB">
        <w:rPr>
          <w:rFonts w:ascii="Times New Roman" w:hAnsi="Times New Roman" w:cs="Times New Roman"/>
          <w:sz w:val="24"/>
          <w:szCs w:val="24"/>
        </w:rPr>
        <w:t xml:space="preserve"> without </w:t>
      </w:r>
      <w:r w:rsidR="00473CC0" w:rsidRPr="00D829AB">
        <w:rPr>
          <w:rFonts w:ascii="Times New Roman" w:hAnsi="Times New Roman" w:cs="Times New Roman"/>
          <w:sz w:val="24"/>
          <w:szCs w:val="24"/>
        </w:rPr>
        <w:lastRenderedPageBreak/>
        <w:t xml:space="preserve">complying with the necessary </w:t>
      </w:r>
      <w:r w:rsidR="009E18D2" w:rsidRPr="00D829AB">
        <w:rPr>
          <w:rFonts w:ascii="Times New Roman" w:hAnsi="Times New Roman" w:cs="Times New Roman"/>
          <w:sz w:val="24"/>
          <w:szCs w:val="24"/>
        </w:rPr>
        <w:t>formalities.</w:t>
      </w:r>
      <w:r w:rsidR="00F4093E">
        <w:rPr>
          <w:rFonts w:ascii="Times New Roman" w:hAnsi="Times New Roman" w:cs="Times New Roman"/>
          <w:sz w:val="24"/>
          <w:szCs w:val="24"/>
        </w:rPr>
        <w:t xml:space="preserve"> </w:t>
      </w:r>
      <w:r w:rsidR="009E18D2" w:rsidRPr="00D829AB">
        <w:rPr>
          <w:rFonts w:ascii="Times New Roman" w:hAnsi="Times New Roman" w:cs="Times New Roman"/>
          <w:sz w:val="24"/>
          <w:szCs w:val="24"/>
        </w:rPr>
        <w:t>The applicant</w:t>
      </w:r>
      <w:r w:rsidR="00473CC0" w:rsidRPr="00D829AB">
        <w:rPr>
          <w:rFonts w:ascii="Times New Roman" w:hAnsi="Times New Roman" w:cs="Times New Roman"/>
          <w:sz w:val="24"/>
          <w:szCs w:val="24"/>
        </w:rPr>
        <w:t xml:space="preserve"> has established good ground</w:t>
      </w:r>
      <w:r w:rsidR="00E739AA" w:rsidRPr="00D829AB">
        <w:rPr>
          <w:rFonts w:ascii="Times New Roman" w:hAnsi="Times New Roman" w:cs="Times New Roman"/>
          <w:sz w:val="24"/>
          <w:szCs w:val="24"/>
        </w:rPr>
        <w:t>s</w:t>
      </w:r>
      <w:r w:rsidR="00473CC0" w:rsidRPr="00D829AB">
        <w:rPr>
          <w:rFonts w:ascii="Times New Roman" w:hAnsi="Times New Roman" w:cs="Times New Roman"/>
          <w:sz w:val="24"/>
          <w:szCs w:val="24"/>
        </w:rPr>
        <w:t xml:space="preserve"> warranting this court to interfere with the sale process.</w:t>
      </w:r>
      <w:r w:rsidR="00F4093E">
        <w:rPr>
          <w:rFonts w:ascii="Times New Roman" w:hAnsi="Times New Roman" w:cs="Times New Roman"/>
          <w:sz w:val="24"/>
          <w:szCs w:val="24"/>
        </w:rPr>
        <w:t xml:space="preserve"> </w:t>
      </w:r>
      <w:r w:rsidR="00473CC0" w:rsidRPr="00D829AB">
        <w:rPr>
          <w:rFonts w:ascii="Times New Roman" w:hAnsi="Times New Roman" w:cs="Times New Roman"/>
          <w:sz w:val="24"/>
          <w:szCs w:val="24"/>
        </w:rPr>
        <w:t>This sale cannot stand.</w:t>
      </w:r>
    </w:p>
    <w:p w:rsidR="00C232FF" w:rsidRDefault="003723D7" w:rsidP="00724F64">
      <w:pPr>
        <w:spacing w:line="360" w:lineRule="auto"/>
        <w:ind w:firstLine="720"/>
        <w:jc w:val="both"/>
        <w:rPr>
          <w:rFonts w:ascii="Times New Roman" w:hAnsi="Times New Roman" w:cs="Times New Roman"/>
          <w:sz w:val="24"/>
          <w:szCs w:val="24"/>
        </w:rPr>
      </w:pPr>
      <w:r w:rsidRPr="00D829AB">
        <w:rPr>
          <w:rFonts w:ascii="Times New Roman" w:hAnsi="Times New Roman" w:cs="Times New Roman"/>
          <w:sz w:val="24"/>
          <w:szCs w:val="24"/>
        </w:rPr>
        <w:t>In the result, the applicati</w:t>
      </w:r>
      <w:r w:rsidR="00823095" w:rsidRPr="00D829AB">
        <w:rPr>
          <w:rFonts w:ascii="Times New Roman" w:hAnsi="Times New Roman" w:cs="Times New Roman"/>
          <w:sz w:val="24"/>
          <w:szCs w:val="24"/>
        </w:rPr>
        <w:t>on</w:t>
      </w:r>
      <w:r w:rsidR="009E4508" w:rsidRPr="00D829AB">
        <w:rPr>
          <w:rFonts w:ascii="Times New Roman" w:hAnsi="Times New Roman" w:cs="Times New Roman"/>
          <w:sz w:val="24"/>
          <w:szCs w:val="24"/>
        </w:rPr>
        <w:t xml:space="preserve"> is</w:t>
      </w:r>
      <w:r w:rsidR="00823095" w:rsidRPr="00D829AB">
        <w:rPr>
          <w:rFonts w:ascii="Times New Roman" w:hAnsi="Times New Roman" w:cs="Times New Roman"/>
          <w:sz w:val="24"/>
          <w:szCs w:val="24"/>
        </w:rPr>
        <w:t xml:space="preserve"> allowed. </w:t>
      </w:r>
      <w:r w:rsidRPr="00D829AB">
        <w:rPr>
          <w:rFonts w:ascii="Times New Roman" w:hAnsi="Times New Roman" w:cs="Times New Roman"/>
          <w:sz w:val="24"/>
          <w:szCs w:val="24"/>
        </w:rPr>
        <w:t>Costs follow the event</w:t>
      </w:r>
      <w:r w:rsidR="00311A15" w:rsidRPr="00D829AB">
        <w:rPr>
          <w:rFonts w:ascii="Times New Roman" w:hAnsi="Times New Roman" w:cs="Times New Roman"/>
          <w:sz w:val="24"/>
          <w:szCs w:val="24"/>
        </w:rPr>
        <w:t>.</w:t>
      </w:r>
    </w:p>
    <w:p w:rsidR="00724F64" w:rsidRDefault="00724F64" w:rsidP="00724F64">
      <w:pPr>
        <w:spacing w:line="360" w:lineRule="auto"/>
        <w:ind w:firstLine="720"/>
        <w:jc w:val="both"/>
        <w:rPr>
          <w:rFonts w:ascii="Times New Roman" w:hAnsi="Times New Roman" w:cs="Times New Roman"/>
          <w:sz w:val="24"/>
          <w:szCs w:val="24"/>
        </w:rPr>
      </w:pPr>
    </w:p>
    <w:p w:rsidR="0002706B" w:rsidRPr="00D829AB" w:rsidRDefault="0002706B" w:rsidP="00724F64">
      <w:pPr>
        <w:spacing w:line="360" w:lineRule="auto"/>
        <w:ind w:firstLine="720"/>
        <w:jc w:val="both"/>
        <w:rPr>
          <w:rFonts w:ascii="Times New Roman" w:hAnsi="Times New Roman" w:cs="Times New Roman"/>
          <w:sz w:val="24"/>
          <w:szCs w:val="24"/>
        </w:rPr>
      </w:pPr>
    </w:p>
    <w:p w:rsidR="00C232FF" w:rsidRPr="00D829AB" w:rsidRDefault="00C232FF" w:rsidP="0002706B">
      <w:pPr>
        <w:spacing w:after="0" w:line="240" w:lineRule="auto"/>
        <w:jc w:val="both"/>
        <w:rPr>
          <w:rFonts w:ascii="Times New Roman" w:hAnsi="Times New Roman" w:cs="Times New Roman"/>
          <w:sz w:val="24"/>
          <w:szCs w:val="24"/>
        </w:rPr>
      </w:pPr>
      <w:proofErr w:type="spellStart"/>
      <w:r w:rsidRPr="00D829AB">
        <w:rPr>
          <w:rFonts w:ascii="Times New Roman" w:hAnsi="Times New Roman" w:cs="Times New Roman"/>
          <w:i/>
          <w:sz w:val="24"/>
          <w:szCs w:val="24"/>
        </w:rPr>
        <w:t>Matimba</w:t>
      </w:r>
      <w:proofErr w:type="spellEnd"/>
      <w:r w:rsidRPr="00D829AB">
        <w:rPr>
          <w:rFonts w:ascii="Times New Roman" w:hAnsi="Times New Roman" w:cs="Times New Roman"/>
          <w:i/>
          <w:sz w:val="24"/>
          <w:szCs w:val="24"/>
        </w:rPr>
        <w:t xml:space="preserve"> and </w:t>
      </w:r>
      <w:proofErr w:type="spellStart"/>
      <w:r w:rsidRPr="00D829AB">
        <w:rPr>
          <w:rFonts w:ascii="Times New Roman" w:hAnsi="Times New Roman" w:cs="Times New Roman"/>
          <w:i/>
          <w:sz w:val="24"/>
          <w:szCs w:val="24"/>
        </w:rPr>
        <w:t>Muchengeti</w:t>
      </w:r>
      <w:proofErr w:type="spellEnd"/>
      <w:r w:rsidR="00D829AB">
        <w:rPr>
          <w:rFonts w:ascii="Times New Roman" w:hAnsi="Times New Roman" w:cs="Times New Roman"/>
          <w:sz w:val="24"/>
          <w:szCs w:val="24"/>
        </w:rPr>
        <w:t>, Applicant’s legal practitioners</w:t>
      </w:r>
    </w:p>
    <w:p w:rsidR="00C232FF" w:rsidRPr="00D829AB" w:rsidRDefault="00F4093E" w:rsidP="0002706B">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Mtetwa</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Nyambirai</w:t>
      </w:r>
      <w:proofErr w:type="spellEnd"/>
      <w:r w:rsidR="00D829AB">
        <w:rPr>
          <w:rFonts w:ascii="Times New Roman" w:hAnsi="Times New Roman" w:cs="Times New Roman"/>
          <w:sz w:val="24"/>
          <w:szCs w:val="24"/>
        </w:rPr>
        <w:t xml:space="preserve">, Respondents’ legal practitioners </w:t>
      </w:r>
    </w:p>
    <w:p w:rsidR="003723D7" w:rsidRDefault="003723D7" w:rsidP="00DF7D24"/>
    <w:p w:rsidR="003723D7" w:rsidRDefault="003723D7" w:rsidP="00DF7D24"/>
    <w:p w:rsidR="003723D7" w:rsidRDefault="003723D7" w:rsidP="00DF7D24"/>
    <w:p w:rsidR="003723D7" w:rsidRDefault="003723D7" w:rsidP="00DF7D24"/>
    <w:p w:rsidR="003723D7" w:rsidRDefault="003723D7" w:rsidP="00DF7D24"/>
    <w:p w:rsidR="003723D7" w:rsidRDefault="003723D7" w:rsidP="00DF7D24"/>
    <w:p w:rsidR="003723D7" w:rsidRDefault="003723D7" w:rsidP="00DF7D24"/>
    <w:p w:rsidR="003723D7" w:rsidRDefault="003723D7" w:rsidP="00DF7D24"/>
    <w:p w:rsidR="003723D7" w:rsidRDefault="003723D7" w:rsidP="00DF7D24"/>
    <w:p w:rsidR="003723D7" w:rsidRDefault="003723D7" w:rsidP="00DF7D24"/>
    <w:p w:rsidR="003723D7" w:rsidRDefault="003723D7" w:rsidP="00DF7D24"/>
    <w:p w:rsidR="003723D7" w:rsidRDefault="003723D7" w:rsidP="00DF7D24"/>
    <w:p w:rsidR="00195C01" w:rsidRDefault="00195C01"/>
    <w:sectPr w:rsidR="00195C01" w:rsidSect="00AE71D3">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085" w:rsidRDefault="000D6085" w:rsidP="001F0669">
      <w:pPr>
        <w:spacing w:after="0" w:line="240" w:lineRule="auto"/>
      </w:pPr>
      <w:r>
        <w:separator/>
      </w:r>
    </w:p>
  </w:endnote>
  <w:endnote w:type="continuationSeparator" w:id="0">
    <w:p w:rsidR="000D6085" w:rsidRDefault="000D6085" w:rsidP="001F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085" w:rsidRDefault="000D6085" w:rsidP="001F0669">
      <w:pPr>
        <w:spacing w:after="0" w:line="240" w:lineRule="auto"/>
      </w:pPr>
      <w:r>
        <w:separator/>
      </w:r>
    </w:p>
  </w:footnote>
  <w:footnote w:type="continuationSeparator" w:id="0">
    <w:p w:rsidR="000D6085" w:rsidRDefault="000D6085" w:rsidP="001F0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60501"/>
      <w:docPartObj>
        <w:docPartGallery w:val="Page Numbers (Top of Page)"/>
        <w:docPartUnique/>
      </w:docPartObj>
    </w:sdtPr>
    <w:sdtEndPr/>
    <w:sdtContent>
      <w:p w:rsidR="001F0669" w:rsidRDefault="00A619C6">
        <w:pPr>
          <w:pStyle w:val="Header"/>
          <w:jc w:val="right"/>
        </w:pPr>
        <w:r>
          <w:fldChar w:fldCharType="begin"/>
        </w:r>
        <w:r>
          <w:instrText xml:space="preserve"> PAGE   \* MERGEFORMAT </w:instrText>
        </w:r>
        <w:r>
          <w:fldChar w:fldCharType="separate"/>
        </w:r>
        <w:r w:rsidR="00620938">
          <w:rPr>
            <w:noProof/>
          </w:rPr>
          <w:t>4</w:t>
        </w:r>
        <w:r>
          <w:rPr>
            <w:noProof/>
          </w:rPr>
          <w:fldChar w:fldCharType="end"/>
        </w:r>
      </w:p>
      <w:p w:rsidR="001F0669" w:rsidRDefault="001F0669">
        <w:pPr>
          <w:pStyle w:val="Header"/>
          <w:jc w:val="right"/>
        </w:pPr>
        <w:r>
          <w:t>HH 171-12</w:t>
        </w:r>
      </w:p>
      <w:p w:rsidR="001F0669" w:rsidRDefault="001F0669">
        <w:pPr>
          <w:pStyle w:val="Header"/>
          <w:jc w:val="right"/>
        </w:pPr>
        <w:r>
          <w:t>HC 7198/11</w:t>
        </w:r>
      </w:p>
    </w:sdtContent>
  </w:sdt>
  <w:p w:rsidR="001F0669" w:rsidRDefault="001F0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6943"/>
    <w:multiLevelType w:val="hybridMultilevel"/>
    <w:tmpl w:val="DE224EC4"/>
    <w:lvl w:ilvl="0" w:tplc="26CCABA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70680761"/>
    <w:multiLevelType w:val="hybridMultilevel"/>
    <w:tmpl w:val="650E43CE"/>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5E05"/>
    <w:rsid w:val="000074C7"/>
    <w:rsid w:val="00013C26"/>
    <w:rsid w:val="00025F57"/>
    <w:rsid w:val="00026E6D"/>
    <w:rsid w:val="0002706B"/>
    <w:rsid w:val="00030068"/>
    <w:rsid w:val="0003058A"/>
    <w:rsid w:val="00044A4D"/>
    <w:rsid w:val="00047E22"/>
    <w:rsid w:val="0005032A"/>
    <w:rsid w:val="00050BCF"/>
    <w:rsid w:val="00051E9D"/>
    <w:rsid w:val="000622EF"/>
    <w:rsid w:val="0006648A"/>
    <w:rsid w:val="00071814"/>
    <w:rsid w:val="00073F00"/>
    <w:rsid w:val="000843EC"/>
    <w:rsid w:val="0008554B"/>
    <w:rsid w:val="00090DF8"/>
    <w:rsid w:val="000A4A11"/>
    <w:rsid w:val="000A5425"/>
    <w:rsid w:val="000C3E25"/>
    <w:rsid w:val="000D1265"/>
    <w:rsid w:val="000D21F2"/>
    <w:rsid w:val="000D6085"/>
    <w:rsid w:val="000E6A04"/>
    <w:rsid w:val="000F029E"/>
    <w:rsid w:val="000F1788"/>
    <w:rsid w:val="0010330F"/>
    <w:rsid w:val="001145D7"/>
    <w:rsid w:val="00116F7A"/>
    <w:rsid w:val="00117763"/>
    <w:rsid w:val="00121640"/>
    <w:rsid w:val="00130B86"/>
    <w:rsid w:val="00135315"/>
    <w:rsid w:val="00140EC6"/>
    <w:rsid w:val="0014164F"/>
    <w:rsid w:val="001449DC"/>
    <w:rsid w:val="00150A21"/>
    <w:rsid w:val="00153292"/>
    <w:rsid w:val="001535CC"/>
    <w:rsid w:val="00156646"/>
    <w:rsid w:val="001859B8"/>
    <w:rsid w:val="00185B90"/>
    <w:rsid w:val="00195C01"/>
    <w:rsid w:val="00197DB1"/>
    <w:rsid w:val="001A09D6"/>
    <w:rsid w:val="001A3F7A"/>
    <w:rsid w:val="001B23C9"/>
    <w:rsid w:val="001B3E2C"/>
    <w:rsid w:val="001B48A2"/>
    <w:rsid w:val="001C4D70"/>
    <w:rsid w:val="001D0425"/>
    <w:rsid w:val="001D2201"/>
    <w:rsid w:val="001D5A96"/>
    <w:rsid w:val="001D6D88"/>
    <w:rsid w:val="001E1C7B"/>
    <w:rsid w:val="001E57D2"/>
    <w:rsid w:val="001F0669"/>
    <w:rsid w:val="001F13B1"/>
    <w:rsid w:val="001F7EB1"/>
    <w:rsid w:val="0020200A"/>
    <w:rsid w:val="00211E7C"/>
    <w:rsid w:val="0022117D"/>
    <w:rsid w:val="0022425C"/>
    <w:rsid w:val="00230226"/>
    <w:rsid w:val="00230EB1"/>
    <w:rsid w:val="00232FD8"/>
    <w:rsid w:val="00234963"/>
    <w:rsid w:val="00240E2B"/>
    <w:rsid w:val="0024524D"/>
    <w:rsid w:val="00245684"/>
    <w:rsid w:val="002557F6"/>
    <w:rsid w:val="00262E18"/>
    <w:rsid w:val="00263AAA"/>
    <w:rsid w:val="002751B7"/>
    <w:rsid w:val="002775E9"/>
    <w:rsid w:val="0028065D"/>
    <w:rsid w:val="00282695"/>
    <w:rsid w:val="00284D9A"/>
    <w:rsid w:val="00287DC1"/>
    <w:rsid w:val="002A3AC5"/>
    <w:rsid w:val="002A5168"/>
    <w:rsid w:val="002B08CC"/>
    <w:rsid w:val="002B42B4"/>
    <w:rsid w:val="002B7087"/>
    <w:rsid w:val="002C35CA"/>
    <w:rsid w:val="002C5F9A"/>
    <w:rsid w:val="002D5CC5"/>
    <w:rsid w:val="002D5D34"/>
    <w:rsid w:val="002E07AB"/>
    <w:rsid w:val="002E4C3E"/>
    <w:rsid w:val="002E69F7"/>
    <w:rsid w:val="002F0612"/>
    <w:rsid w:val="002F219C"/>
    <w:rsid w:val="003007B6"/>
    <w:rsid w:val="00301634"/>
    <w:rsid w:val="00304CBE"/>
    <w:rsid w:val="00306644"/>
    <w:rsid w:val="00311A15"/>
    <w:rsid w:val="0031236F"/>
    <w:rsid w:val="0031621F"/>
    <w:rsid w:val="00325608"/>
    <w:rsid w:val="0032778F"/>
    <w:rsid w:val="0033423C"/>
    <w:rsid w:val="00334AF5"/>
    <w:rsid w:val="00334BD0"/>
    <w:rsid w:val="003366EF"/>
    <w:rsid w:val="003411A6"/>
    <w:rsid w:val="0034303C"/>
    <w:rsid w:val="0034615F"/>
    <w:rsid w:val="003467EB"/>
    <w:rsid w:val="00347EFC"/>
    <w:rsid w:val="00351026"/>
    <w:rsid w:val="003543BA"/>
    <w:rsid w:val="00354495"/>
    <w:rsid w:val="00354C29"/>
    <w:rsid w:val="00364E71"/>
    <w:rsid w:val="003723D7"/>
    <w:rsid w:val="00375A53"/>
    <w:rsid w:val="00386B14"/>
    <w:rsid w:val="00391077"/>
    <w:rsid w:val="003925A0"/>
    <w:rsid w:val="003927E6"/>
    <w:rsid w:val="003A0708"/>
    <w:rsid w:val="003A6BAC"/>
    <w:rsid w:val="003C12F1"/>
    <w:rsid w:val="003C2D2A"/>
    <w:rsid w:val="003D0940"/>
    <w:rsid w:val="003D13AE"/>
    <w:rsid w:val="003D3064"/>
    <w:rsid w:val="003D72FC"/>
    <w:rsid w:val="003D782B"/>
    <w:rsid w:val="003E0441"/>
    <w:rsid w:val="003E1292"/>
    <w:rsid w:val="003E30A2"/>
    <w:rsid w:val="003E52AE"/>
    <w:rsid w:val="003E672F"/>
    <w:rsid w:val="003F04F4"/>
    <w:rsid w:val="003F624A"/>
    <w:rsid w:val="003F7444"/>
    <w:rsid w:val="00410E39"/>
    <w:rsid w:val="004117E7"/>
    <w:rsid w:val="004118E5"/>
    <w:rsid w:val="00421897"/>
    <w:rsid w:val="00425AED"/>
    <w:rsid w:val="00426F68"/>
    <w:rsid w:val="0043083E"/>
    <w:rsid w:val="00431F02"/>
    <w:rsid w:val="004331EC"/>
    <w:rsid w:val="004436CA"/>
    <w:rsid w:val="004471A6"/>
    <w:rsid w:val="00447E1D"/>
    <w:rsid w:val="004523E7"/>
    <w:rsid w:val="00452B9B"/>
    <w:rsid w:val="00461012"/>
    <w:rsid w:val="00465735"/>
    <w:rsid w:val="00466A25"/>
    <w:rsid w:val="004705A1"/>
    <w:rsid w:val="00470F8A"/>
    <w:rsid w:val="00473CC0"/>
    <w:rsid w:val="00484956"/>
    <w:rsid w:val="0048591D"/>
    <w:rsid w:val="0049585E"/>
    <w:rsid w:val="004A78EB"/>
    <w:rsid w:val="004B08B8"/>
    <w:rsid w:val="004B4A9D"/>
    <w:rsid w:val="004C2202"/>
    <w:rsid w:val="004C417D"/>
    <w:rsid w:val="004C49D4"/>
    <w:rsid w:val="004C7AFF"/>
    <w:rsid w:val="004D01DC"/>
    <w:rsid w:val="004D23CE"/>
    <w:rsid w:val="004D65C1"/>
    <w:rsid w:val="004D722E"/>
    <w:rsid w:val="004F13B6"/>
    <w:rsid w:val="004F1BD9"/>
    <w:rsid w:val="004F370B"/>
    <w:rsid w:val="004F3C10"/>
    <w:rsid w:val="004F47AA"/>
    <w:rsid w:val="004F562E"/>
    <w:rsid w:val="00503E2C"/>
    <w:rsid w:val="005058FE"/>
    <w:rsid w:val="00506606"/>
    <w:rsid w:val="00510EC6"/>
    <w:rsid w:val="005113D9"/>
    <w:rsid w:val="005122C2"/>
    <w:rsid w:val="00512F02"/>
    <w:rsid w:val="005218F8"/>
    <w:rsid w:val="0052554A"/>
    <w:rsid w:val="00526FCE"/>
    <w:rsid w:val="0054009D"/>
    <w:rsid w:val="005421DA"/>
    <w:rsid w:val="0054625C"/>
    <w:rsid w:val="00547333"/>
    <w:rsid w:val="00556956"/>
    <w:rsid w:val="00557D35"/>
    <w:rsid w:val="005613F0"/>
    <w:rsid w:val="005808F8"/>
    <w:rsid w:val="005814CA"/>
    <w:rsid w:val="00581ECD"/>
    <w:rsid w:val="005923CE"/>
    <w:rsid w:val="00594BB1"/>
    <w:rsid w:val="00595D13"/>
    <w:rsid w:val="0059728F"/>
    <w:rsid w:val="005A0132"/>
    <w:rsid w:val="005A20EC"/>
    <w:rsid w:val="005A68CD"/>
    <w:rsid w:val="005B0677"/>
    <w:rsid w:val="005B1858"/>
    <w:rsid w:val="005B5F6C"/>
    <w:rsid w:val="005C0696"/>
    <w:rsid w:val="005D19C2"/>
    <w:rsid w:val="005E1B7A"/>
    <w:rsid w:val="005E250E"/>
    <w:rsid w:val="005E5966"/>
    <w:rsid w:val="005F0369"/>
    <w:rsid w:val="005F3816"/>
    <w:rsid w:val="00603E4E"/>
    <w:rsid w:val="00611E59"/>
    <w:rsid w:val="00612027"/>
    <w:rsid w:val="00620938"/>
    <w:rsid w:val="00625E05"/>
    <w:rsid w:val="00632EB9"/>
    <w:rsid w:val="00633880"/>
    <w:rsid w:val="006352B0"/>
    <w:rsid w:val="00645099"/>
    <w:rsid w:val="006478EA"/>
    <w:rsid w:val="00656EC1"/>
    <w:rsid w:val="006609DE"/>
    <w:rsid w:val="0067082B"/>
    <w:rsid w:val="00670F95"/>
    <w:rsid w:val="00672EDE"/>
    <w:rsid w:val="00692FCD"/>
    <w:rsid w:val="006970FD"/>
    <w:rsid w:val="006A1585"/>
    <w:rsid w:val="006C08ED"/>
    <w:rsid w:val="006C558B"/>
    <w:rsid w:val="006C7934"/>
    <w:rsid w:val="006D65A1"/>
    <w:rsid w:val="006E016D"/>
    <w:rsid w:val="006F0BD4"/>
    <w:rsid w:val="006F3F68"/>
    <w:rsid w:val="00706DB8"/>
    <w:rsid w:val="0070773F"/>
    <w:rsid w:val="00713061"/>
    <w:rsid w:val="00713495"/>
    <w:rsid w:val="00716AB7"/>
    <w:rsid w:val="00724F64"/>
    <w:rsid w:val="00734C8F"/>
    <w:rsid w:val="0073585F"/>
    <w:rsid w:val="00735F4C"/>
    <w:rsid w:val="0074274F"/>
    <w:rsid w:val="00742F7D"/>
    <w:rsid w:val="0076160F"/>
    <w:rsid w:val="007669EB"/>
    <w:rsid w:val="00780C46"/>
    <w:rsid w:val="00785A02"/>
    <w:rsid w:val="007908AC"/>
    <w:rsid w:val="00795A51"/>
    <w:rsid w:val="007A0D65"/>
    <w:rsid w:val="007A6149"/>
    <w:rsid w:val="007B1478"/>
    <w:rsid w:val="007B2121"/>
    <w:rsid w:val="007B2934"/>
    <w:rsid w:val="007B44E9"/>
    <w:rsid w:val="007C0E0C"/>
    <w:rsid w:val="007C1171"/>
    <w:rsid w:val="007C19E0"/>
    <w:rsid w:val="007C26B7"/>
    <w:rsid w:val="007C5097"/>
    <w:rsid w:val="007D0AE7"/>
    <w:rsid w:val="007D0C4F"/>
    <w:rsid w:val="007D0D9B"/>
    <w:rsid w:val="007D182B"/>
    <w:rsid w:val="007D1DE0"/>
    <w:rsid w:val="007D2231"/>
    <w:rsid w:val="007D2E88"/>
    <w:rsid w:val="007D357E"/>
    <w:rsid w:val="007D3A85"/>
    <w:rsid w:val="007D4001"/>
    <w:rsid w:val="007E6B37"/>
    <w:rsid w:val="007F35D8"/>
    <w:rsid w:val="007F3D71"/>
    <w:rsid w:val="007F492A"/>
    <w:rsid w:val="0080131E"/>
    <w:rsid w:val="0080162E"/>
    <w:rsid w:val="00805A09"/>
    <w:rsid w:val="00806250"/>
    <w:rsid w:val="00807BE8"/>
    <w:rsid w:val="00810BF5"/>
    <w:rsid w:val="008149F0"/>
    <w:rsid w:val="00814A9F"/>
    <w:rsid w:val="00817DC3"/>
    <w:rsid w:val="0082291C"/>
    <w:rsid w:val="00823095"/>
    <w:rsid w:val="0083687A"/>
    <w:rsid w:val="00851274"/>
    <w:rsid w:val="00851926"/>
    <w:rsid w:val="00854732"/>
    <w:rsid w:val="0085505D"/>
    <w:rsid w:val="00855BEB"/>
    <w:rsid w:val="0086131A"/>
    <w:rsid w:val="00862FDD"/>
    <w:rsid w:val="008711E7"/>
    <w:rsid w:val="00873A76"/>
    <w:rsid w:val="00873EF9"/>
    <w:rsid w:val="00875611"/>
    <w:rsid w:val="00880CC4"/>
    <w:rsid w:val="008820A9"/>
    <w:rsid w:val="00885E2C"/>
    <w:rsid w:val="008976AC"/>
    <w:rsid w:val="008B298E"/>
    <w:rsid w:val="008C2BC4"/>
    <w:rsid w:val="008D1E07"/>
    <w:rsid w:val="008D258F"/>
    <w:rsid w:val="008E2891"/>
    <w:rsid w:val="008E7EED"/>
    <w:rsid w:val="008F4036"/>
    <w:rsid w:val="00900E4A"/>
    <w:rsid w:val="00902D7C"/>
    <w:rsid w:val="00904297"/>
    <w:rsid w:val="0090471C"/>
    <w:rsid w:val="009062FB"/>
    <w:rsid w:val="009141D2"/>
    <w:rsid w:val="00915147"/>
    <w:rsid w:val="00925484"/>
    <w:rsid w:val="00926773"/>
    <w:rsid w:val="009354DC"/>
    <w:rsid w:val="00947050"/>
    <w:rsid w:val="00956BBC"/>
    <w:rsid w:val="0096779F"/>
    <w:rsid w:val="00971789"/>
    <w:rsid w:val="0097243D"/>
    <w:rsid w:val="00982894"/>
    <w:rsid w:val="00987A1D"/>
    <w:rsid w:val="00996167"/>
    <w:rsid w:val="009979B0"/>
    <w:rsid w:val="009C0A29"/>
    <w:rsid w:val="009C7AB8"/>
    <w:rsid w:val="009D1A9C"/>
    <w:rsid w:val="009D7440"/>
    <w:rsid w:val="009E0956"/>
    <w:rsid w:val="009E18D2"/>
    <w:rsid w:val="009E28C5"/>
    <w:rsid w:val="009E4508"/>
    <w:rsid w:val="009E4E63"/>
    <w:rsid w:val="009E5561"/>
    <w:rsid w:val="009F0FE5"/>
    <w:rsid w:val="009F4AB5"/>
    <w:rsid w:val="009F67C5"/>
    <w:rsid w:val="009F7158"/>
    <w:rsid w:val="00A056CE"/>
    <w:rsid w:val="00A13440"/>
    <w:rsid w:val="00A1617A"/>
    <w:rsid w:val="00A2132B"/>
    <w:rsid w:val="00A31110"/>
    <w:rsid w:val="00A31634"/>
    <w:rsid w:val="00A33364"/>
    <w:rsid w:val="00A3557E"/>
    <w:rsid w:val="00A35B4A"/>
    <w:rsid w:val="00A43B31"/>
    <w:rsid w:val="00A468C6"/>
    <w:rsid w:val="00A51CB1"/>
    <w:rsid w:val="00A55D9B"/>
    <w:rsid w:val="00A619C6"/>
    <w:rsid w:val="00A711B4"/>
    <w:rsid w:val="00A85AED"/>
    <w:rsid w:val="00A97F09"/>
    <w:rsid w:val="00AA42C4"/>
    <w:rsid w:val="00AC092C"/>
    <w:rsid w:val="00AC4857"/>
    <w:rsid w:val="00AD0B0F"/>
    <w:rsid w:val="00AD5CF2"/>
    <w:rsid w:val="00AD7F33"/>
    <w:rsid w:val="00AD7F35"/>
    <w:rsid w:val="00AE2B0D"/>
    <w:rsid w:val="00AE2EBA"/>
    <w:rsid w:val="00AE4170"/>
    <w:rsid w:val="00AE71D3"/>
    <w:rsid w:val="00AF0AB7"/>
    <w:rsid w:val="00AF1F87"/>
    <w:rsid w:val="00AF3A4F"/>
    <w:rsid w:val="00B01295"/>
    <w:rsid w:val="00B0604E"/>
    <w:rsid w:val="00B13344"/>
    <w:rsid w:val="00B16C43"/>
    <w:rsid w:val="00B27768"/>
    <w:rsid w:val="00B36548"/>
    <w:rsid w:val="00B375F4"/>
    <w:rsid w:val="00B453AF"/>
    <w:rsid w:val="00B47F82"/>
    <w:rsid w:val="00B5032C"/>
    <w:rsid w:val="00B56529"/>
    <w:rsid w:val="00B632AB"/>
    <w:rsid w:val="00B65E31"/>
    <w:rsid w:val="00B73F9D"/>
    <w:rsid w:val="00B7613A"/>
    <w:rsid w:val="00B76510"/>
    <w:rsid w:val="00B83CEA"/>
    <w:rsid w:val="00B84CC8"/>
    <w:rsid w:val="00B86DC3"/>
    <w:rsid w:val="00B93144"/>
    <w:rsid w:val="00B96F8F"/>
    <w:rsid w:val="00B973E1"/>
    <w:rsid w:val="00BA0F2A"/>
    <w:rsid w:val="00BA33AF"/>
    <w:rsid w:val="00BB2765"/>
    <w:rsid w:val="00BB29DC"/>
    <w:rsid w:val="00BB5BF1"/>
    <w:rsid w:val="00BB6F27"/>
    <w:rsid w:val="00BC1638"/>
    <w:rsid w:val="00BC53BB"/>
    <w:rsid w:val="00BD6E75"/>
    <w:rsid w:val="00BE477F"/>
    <w:rsid w:val="00BF2987"/>
    <w:rsid w:val="00BF3DF2"/>
    <w:rsid w:val="00C05D3E"/>
    <w:rsid w:val="00C06E03"/>
    <w:rsid w:val="00C15080"/>
    <w:rsid w:val="00C1616E"/>
    <w:rsid w:val="00C232FF"/>
    <w:rsid w:val="00C32DB5"/>
    <w:rsid w:val="00C336A5"/>
    <w:rsid w:val="00C34AD2"/>
    <w:rsid w:val="00C42B72"/>
    <w:rsid w:val="00C53E12"/>
    <w:rsid w:val="00C552BA"/>
    <w:rsid w:val="00C66F00"/>
    <w:rsid w:val="00C7486D"/>
    <w:rsid w:val="00C75092"/>
    <w:rsid w:val="00C76D95"/>
    <w:rsid w:val="00C83CD6"/>
    <w:rsid w:val="00C87D83"/>
    <w:rsid w:val="00C93C31"/>
    <w:rsid w:val="00C96C4C"/>
    <w:rsid w:val="00CA110E"/>
    <w:rsid w:val="00CA19B7"/>
    <w:rsid w:val="00CA214D"/>
    <w:rsid w:val="00CA22CB"/>
    <w:rsid w:val="00CA6898"/>
    <w:rsid w:val="00CA68EF"/>
    <w:rsid w:val="00CB03D0"/>
    <w:rsid w:val="00CB23A1"/>
    <w:rsid w:val="00CB7996"/>
    <w:rsid w:val="00CD6A37"/>
    <w:rsid w:val="00CE15BB"/>
    <w:rsid w:val="00CE6A27"/>
    <w:rsid w:val="00CF41A1"/>
    <w:rsid w:val="00CF4C39"/>
    <w:rsid w:val="00D0208E"/>
    <w:rsid w:val="00D03B44"/>
    <w:rsid w:val="00D12DE7"/>
    <w:rsid w:val="00D13FCF"/>
    <w:rsid w:val="00D14969"/>
    <w:rsid w:val="00D21960"/>
    <w:rsid w:val="00D266AE"/>
    <w:rsid w:val="00D41A87"/>
    <w:rsid w:val="00D4336B"/>
    <w:rsid w:val="00D70C22"/>
    <w:rsid w:val="00D729CE"/>
    <w:rsid w:val="00D76F16"/>
    <w:rsid w:val="00D829AB"/>
    <w:rsid w:val="00D90002"/>
    <w:rsid w:val="00D90D1E"/>
    <w:rsid w:val="00D90E6C"/>
    <w:rsid w:val="00DA1567"/>
    <w:rsid w:val="00DA1DA6"/>
    <w:rsid w:val="00DA2605"/>
    <w:rsid w:val="00DA28CC"/>
    <w:rsid w:val="00DA2BC0"/>
    <w:rsid w:val="00DB2294"/>
    <w:rsid w:val="00DB25E6"/>
    <w:rsid w:val="00DB4356"/>
    <w:rsid w:val="00DD1499"/>
    <w:rsid w:val="00DD287C"/>
    <w:rsid w:val="00DD3309"/>
    <w:rsid w:val="00DD515B"/>
    <w:rsid w:val="00DD5265"/>
    <w:rsid w:val="00DE0D15"/>
    <w:rsid w:val="00DE2C1D"/>
    <w:rsid w:val="00DF7D24"/>
    <w:rsid w:val="00E01CBF"/>
    <w:rsid w:val="00E026ED"/>
    <w:rsid w:val="00E11DD3"/>
    <w:rsid w:val="00E1284C"/>
    <w:rsid w:val="00E12D14"/>
    <w:rsid w:val="00E15EDA"/>
    <w:rsid w:val="00E176D5"/>
    <w:rsid w:val="00E20154"/>
    <w:rsid w:val="00E201C7"/>
    <w:rsid w:val="00E566A3"/>
    <w:rsid w:val="00E61682"/>
    <w:rsid w:val="00E7171B"/>
    <w:rsid w:val="00E72241"/>
    <w:rsid w:val="00E739AA"/>
    <w:rsid w:val="00E80B7E"/>
    <w:rsid w:val="00E80F01"/>
    <w:rsid w:val="00E81973"/>
    <w:rsid w:val="00E843A1"/>
    <w:rsid w:val="00E85F93"/>
    <w:rsid w:val="00E90ED9"/>
    <w:rsid w:val="00E95447"/>
    <w:rsid w:val="00EA0561"/>
    <w:rsid w:val="00EA2FD7"/>
    <w:rsid w:val="00EA357E"/>
    <w:rsid w:val="00EA3B69"/>
    <w:rsid w:val="00EB01BC"/>
    <w:rsid w:val="00EB344F"/>
    <w:rsid w:val="00EB4D89"/>
    <w:rsid w:val="00EB57E3"/>
    <w:rsid w:val="00EB586A"/>
    <w:rsid w:val="00EB5CDC"/>
    <w:rsid w:val="00ED4449"/>
    <w:rsid w:val="00EE32D9"/>
    <w:rsid w:val="00EE3EBC"/>
    <w:rsid w:val="00EE54E2"/>
    <w:rsid w:val="00EE7046"/>
    <w:rsid w:val="00EF1681"/>
    <w:rsid w:val="00EF2994"/>
    <w:rsid w:val="00EF2E5A"/>
    <w:rsid w:val="00F11B75"/>
    <w:rsid w:val="00F157BC"/>
    <w:rsid w:val="00F23C21"/>
    <w:rsid w:val="00F276CE"/>
    <w:rsid w:val="00F310CD"/>
    <w:rsid w:val="00F3660E"/>
    <w:rsid w:val="00F376F7"/>
    <w:rsid w:val="00F4093E"/>
    <w:rsid w:val="00F41A0C"/>
    <w:rsid w:val="00F42267"/>
    <w:rsid w:val="00F425B8"/>
    <w:rsid w:val="00F4316F"/>
    <w:rsid w:val="00F469D7"/>
    <w:rsid w:val="00F562E5"/>
    <w:rsid w:val="00F61813"/>
    <w:rsid w:val="00F647F5"/>
    <w:rsid w:val="00F702B6"/>
    <w:rsid w:val="00F7091D"/>
    <w:rsid w:val="00F71687"/>
    <w:rsid w:val="00F75588"/>
    <w:rsid w:val="00F76633"/>
    <w:rsid w:val="00F8453F"/>
    <w:rsid w:val="00F971CC"/>
    <w:rsid w:val="00FA074C"/>
    <w:rsid w:val="00FA4D00"/>
    <w:rsid w:val="00FA7ADC"/>
    <w:rsid w:val="00FA7D20"/>
    <w:rsid w:val="00FB1245"/>
    <w:rsid w:val="00FC11A4"/>
    <w:rsid w:val="00FC14C4"/>
    <w:rsid w:val="00FC1F72"/>
    <w:rsid w:val="00FC20C2"/>
    <w:rsid w:val="00FC551D"/>
    <w:rsid w:val="00FD0BED"/>
    <w:rsid w:val="00FD14AA"/>
    <w:rsid w:val="00FD3A4A"/>
    <w:rsid w:val="00FF5E45"/>
    <w:rsid w:val="00FF6E1B"/>
    <w:rsid w:val="00FF70DA"/>
    <w:rsid w:val="00FF73CC"/>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9DE"/>
    <w:pPr>
      <w:ind w:left="720"/>
      <w:contextualSpacing/>
    </w:pPr>
  </w:style>
  <w:style w:type="paragraph" w:styleId="Header">
    <w:name w:val="header"/>
    <w:basedOn w:val="Normal"/>
    <w:link w:val="HeaderChar"/>
    <w:uiPriority w:val="99"/>
    <w:unhideWhenUsed/>
    <w:rsid w:val="001F0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669"/>
  </w:style>
  <w:style w:type="paragraph" w:styleId="Footer">
    <w:name w:val="footer"/>
    <w:basedOn w:val="Normal"/>
    <w:link w:val="FooterChar"/>
    <w:uiPriority w:val="99"/>
    <w:semiHidden/>
    <w:unhideWhenUsed/>
    <w:rsid w:val="001F06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0669"/>
  </w:style>
  <w:style w:type="paragraph" w:styleId="BalloonText">
    <w:name w:val="Balloon Text"/>
    <w:basedOn w:val="Normal"/>
    <w:link w:val="BalloonTextChar"/>
    <w:uiPriority w:val="99"/>
    <w:semiHidden/>
    <w:unhideWhenUsed/>
    <w:rsid w:val="00301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6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BD53-42DF-438D-A2A1-747BE3BF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dc:creator>
  <cp:lastModifiedBy>user</cp:lastModifiedBy>
  <cp:revision>3</cp:revision>
  <cp:lastPrinted>2012-04-13T12:41:00Z</cp:lastPrinted>
  <dcterms:created xsi:type="dcterms:W3CDTF">2012-05-11T07:11:00Z</dcterms:created>
  <dcterms:modified xsi:type="dcterms:W3CDTF">2013-02-27T11:02:00Z</dcterms:modified>
</cp:coreProperties>
</file>